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DC0" w:rsidRDefault="00E11D97" w:rsidP="00E11D97">
      <w:pPr>
        <w:widowControl w:val="0"/>
        <w:spacing w:line="240" w:lineRule="auto"/>
        <w:ind w:left="-142" w:right="-20"/>
        <w:rPr>
          <w:rFonts w:ascii="Times New Roman" w:eastAsia="Times New Roman" w:hAnsi="Times New Roman" w:cs="Times New Roman"/>
          <w:b/>
          <w:bCs/>
          <w:color w:val="000000"/>
          <w:sz w:val="24"/>
          <w:szCs w:val="24"/>
        </w:rPr>
      </w:pPr>
      <w:r w:rsidRPr="00E11D97">
        <w:rPr>
          <w:rFonts w:ascii="Times New Roman" w:eastAsiaTheme="minorHAnsi" w:hAnsi="Times New Roman" w:cs="Times New Roman"/>
          <w:bCs/>
          <w:noProof/>
          <w:sz w:val="24"/>
          <w:szCs w:val="24"/>
        </w:rPr>
        <w:drawing>
          <wp:inline distT="0" distB="0" distL="0" distR="0">
            <wp:extent cx="6988615" cy="1050552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96240" cy="10516987"/>
                    </a:xfrm>
                    <a:prstGeom prst="rect">
                      <a:avLst/>
                    </a:prstGeom>
                    <a:noFill/>
                    <a:ln>
                      <a:noFill/>
                    </a:ln>
                  </pic:spPr>
                </pic:pic>
              </a:graphicData>
            </a:graphic>
          </wp:inline>
        </w:drawing>
      </w:r>
    </w:p>
    <w:p w:rsidR="00207BF9" w:rsidRPr="00072DC0" w:rsidRDefault="00B55B9E" w:rsidP="00072DC0">
      <w:pPr>
        <w:spacing w:line="240" w:lineRule="auto"/>
        <w:jc w:val="center"/>
        <w:rPr>
          <w:rFonts w:ascii="Times New Roman" w:hAnsi="Times New Roman" w:cs="Times New Roman"/>
          <w:b/>
          <w:sz w:val="24"/>
          <w:szCs w:val="24"/>
        </w:rPr>
      </w:pPr>
      <w:r w:rsidRPr="00072DC0">
        <w:rPr>
          <w:rFonts w:ascii="Times New Roman" w:eastAsia="Times New Roman" w:hAnsi="Times New Roman" w:cs="Times New Roman"/>
          <w:b/>
          <w:bCs/>
          <w:color w:val="000000"/>
          <w:sz w:val="24"/>
          <w:szCs w:val="24"/>
        </w:rPr>
        <w:lastRenderedPageBreak/>
        <w:t>1.</w:t>
      </w:r>
      <w:r w:rsidR="00207BF9" w:rsidRPr="00072DC0">
        <w:rPr>
          <w:rFonts w:ascii="Times New Roman" w:hAnsi="Times New Roman" w:cs="Times New Roman"/>
          <w:b/>
          <w:sz w:val="24"/>
          <w:szCs w:val="24"/>
        </w:rPr>
        <w:t>О</w:t>
      </w:r>
      <w:bookmarkStart w:id="0" w:name="_GoBack"/>
      <w:bookmarkEnd w:id="0"/>
      <w:r w:rsidR="00207BF9" w:rsidRPr="00072DC0">
        <w:rPr>
          <w:rFonts w:ascii="Times New Roman" w:hAnsi="Times New Roman" w:cs="Times New Roman"/>
          <w:b/>
          <w:sz w:val="24"/>
          <w:szCs w:val="24"/>
        </w:rPr>
        <w:t>бщие положения</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1.1. Настоящие Правила приема детей в государственное бюджетное общеобразовательное учреждение «</w:t>
      </w:r>
      <w:proofErr w:type="spellStart"/>
      <w:r w:rsidRPr="00072DC0">
        <w:rPr>
          <w:rFonts w:ascii="Times New Roman" w:hAnsi="Times New Roman" w:cs="Times New Roman"/>
          <w:sz w:val="24"/>
          <w:szCs w:val="24"/>
        </w:rPr>
        <w:t>Чистопольская</w:t>
      </w:r>
      <w:proofErr w:type="spellEnd"/>
      <w:r w:rsidRPr="00072DC0">
        <w:rPr>
          <w:rFonts w:ascii="Times New Roman" w:hAnsi="Times New Roman" w:cs="Times New Roman"/>
          <w:sz w:val="24"/>
          <w:szCs w:val="24"/>
        </w:rPr>
        <w:t xml:space="preserve"> школа №10 для детей с ограниченными возможностями здоровья» (далее – Правила)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1.2. Настоящие Правила регламентируют порядок приема в государственное бюджетное общеобразовательное учреждение «</w:t>
      </w:r>
      <w:proofErr w:type="spellStart"/>
      <w:r w:rsidRPr="00072DC0">
        <w:rPr>
          <w:rFonts w:ascii="Times New Roman" w:hAnsi="Times New Roman" w:cs="Times New Roman"/>
          <w:sz w:val="24"/>
          <w:szCs w:val="24"/>
        </w:rPr>
        <w:t>Чистопольская</w:t>
      </w:r>
      <w:proofErr w:type="spellEnd"/>
      <w:r w:rsidRPr="00072DC0">
        <w:rPr>
          <w:rFonts w:ascii="Times New Roman" w:hAnsi="Times New Roman" w:cs="Times New Roman"/>
          <w:sz w:val="24"/>
          <w:szCs w:val="24"/>
        </w:rPr>
        <w:t xml:space="preserve"> школа №10 для детей с ограниченными возможностями здоровья» (далее – Школа) на обучение по адаптированным основным общеобразовательным программам начального общего, основного общего образования обучающихся с умственной отсталостью (интеллектуальными нарушениями) (далее – АООП у/о), а также порядок оформления возникновения образовательных отношений. </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1.3. Настоящие Правила разработаны в соответствии со следующими нормативными документами:</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Конституцией Российской Федерации; </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Федеральным законом от 29.12.2012 года № 273 «Об образовании в Российской Федерации»; </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Федеральным законом от 19.02.1993 года № 4528-1 «О беженцах»; </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Законом Российской Федерации от 19.02.1993 года № 4530-1 «О вынужденных переселенцах»;</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Федеральным законом от 31.05.2002 года № 62-ФЗ «О гражданстве Российской Федерации»;</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Федеральным законом от 25.07.2002 года № 115-ФЗ «О правовом положении иностранных граждан в Российской Федерации»;</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Федеральным законом от 27.05.1998 года № 76-ФЗ «О статусе военнослужащих»;</w:t>
      </w:r>
    </w:p>
    <w:p w:rsidR="00207BF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Федеральным законом от 07.02.2011 года № 3-ФЗ «О полиции»;</w:t>
      </w:r>
    </w:p>
    <w:p w:rsidR="009F7942"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приказом Министерства образования и науки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w:t>
      </w:r>
      <w:r w:rsidR="009F7942" w:rsidRPr="00072DC0">
        <w:rPr>
          <w:rFonts w:ascii="Times New Roman" w:hAnsi="Times New Roman" w:cs="Times New Roman"/>
          <w:sz w:val="24"/>
          <w:szCs w:val="24"/>
        </w:rPr>
        <w:t>;</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приказом Министерства юстиции Российской Федерации от 28 августа 2020 г. №442 «Об утверждении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уставом школы. </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1.4. Правила приема в школу на обучение по АООП, обеспечивают прием в школу граждан, имеющих право на получение общего образования соответствующего уровня .</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1.5. Прием на обучение в школу осуществляется в течение всего учебного года при наличии свободных мест.</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1.6. В случае отсутствия свободных мест в школе руководитель Школы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Исполнительного комитета </w:t>
      </w:r>
      <w:proofErr w:type="spellStart"/>
      <w:r w:rsidR="00B55B9E" w:rsidRPr="00072DC0">
        <w:rPr>
          <w:rFonts w:ascii="Times New Roman" w:hAnsi="Times New Roman" w:cs="Times New Roman"/>
          <w:sz w:val="24"/>
          <w:szCs w:val="24"/>
        </w:rPr>
        <w:t>Чистопольского</w:t>
      </w:r>
      <w:proofErr w:type="spellEnd"/>
      <w:r w:rsidR="00B55B9E" w:rsidRPr="00072DC0">
        <w:rPr>
          <w:rFonts w:ascii="Times New Roman" w:hAnsi="Times New Roman" w:cs="Times New Roman"/>
          <w:sz w:val="24"/>
          <w:szCs w:val="24"/>
        </w:rPr>
        <w:t xml:space="preserve"> </w:t>
      </w:r>
      <w:r w:rsidRPr="00072DC0">
        <w:rPr>
          <w:rFonts w:ascii="Times New Roman" w:hAnsi="Times New Roman" w:cs="Times New Roman"/>
          <w:sz w:val="24"/>
          <w:szCs w:val="24"/>
        </w:rPr>
        <w:t xml:space="preserve">муниципального образования. </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1.7.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 адаптированной основной общеобразовательной программой образования обучающихся с умственной отсталостью (интеллектуальными нарушениями) и другими </w:t>
      </w:r>
      <w:r w:rsidRPr="00072DC0">
        <w:rPr>
          <w:rFonts w:ascii="Times New Roman" w:hAnsi="Times New Roman" w:cs="Times New Roman"/>
          <w:sz w:val="24"/>
          <w:szCs w:val="24"/>
        </w:rPr>
        <w:lastRenderedPageBreak/>
        <w:t>документами, регламентирующими организацию и осуществление образовательной деятельности, права и обязанности обучающихся.</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1.8. Ознакомление поступающего и его родителей (законных представителей) с документами школы, указанными в п. 1.7 настоящих Правил, осуществляется путем размещения копий документов на официальном сайте школы в сети Интернет, на информационном стенде в Школе. Основанием возникновения образовательных отношений является приказ руководителя о приеме лица на обучение в Школу.</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1.9. Права и обязанности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приказе о приеме лица на обучение в Школу.</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1.10. Дети с ограниченными возможностями здоровья принимаются на обучение по адаптированной общеобразовательной программе начального общего, основного общего образования обучающихся с умственной отсталостью (интеллектуальными нарушениями) только с согласия их родителей (законных представителей) и на основании рекомендаций психолого-медико-педагогической комиссии. </w:t>
      </w:r>
    </w:p>
    <w:p w:rsidR="00CA3807"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1.11. При приеме детей на обучение по АООП,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5B3EEB"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1.12. Прием на обучение по АООП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1.13. Образец заявления о приеме на обучение размещается ГБОУ «</w:t>
      </w:r>
      <w:proofErr w:type="spellStart"/>
      <w:r w:rsidR="00983219" w:rsidRPr="00072DC0">
        <w:rPr>
          <w:rFonts w:ascii="Times New Roman" w:hAnsi="Times New Roman" w:cs="Times New Roman"/>
          <w:sz w:val="24"/>
          <w:szCs w:val="24"/>
        </w:rPr>
        <w:t>Чистопольская</w:t>
      </w:r>
      <w:proofErr w:type="spellEnd"/>
      <w:r w:rsidR="00983219" w:rsidRPr="00072DC0">
        <w:rPr>
          <w:rFonts w:ascii="Times New Roman" w:hAnsi="Times New Roman" w:cs="Times New Roman"/>
          <w:sz w:val="24"/>
          <w:szCs w:val="24"/>
        </w:rPr>
        <w:t xml:space="preserve"> школа №10</w:t>
      </w:r>
      <w:r w:rsidRPr="00072DC0">
        <w:rPr>
          <w:rFonts w:ascii="Times New Roman" w:hAnsi="Times New Roman" w:cs="Times New Roman"/>
          <w:sz w:val="24"/>
          <w:szCs w:val="24"/>
        </w:rPr>
        <w:t xml:space="preserve">» на информационном стенде и официальном сайте в сети Интернет (Приложение 1). </w:t>
      </w:r>
    </w:p>
    <w:p w:rsidR="00983219" w:rsidRPr="00072DC0" w:rsidRDefault="0098321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w:t>
      </w:r>
      <w:r w:rsidR="00207BF9" w:rsidRPr="00072DC0">
        <w:rPr>
          <w:rFonts w:ascii="Times New Roman" w:hAnsi="Times New Roman" w:cs="Times New Roman"/>
          <w:sz w:val="24"/>
          <w:szCs w:val="24"/>
        </w:rPr>
        <w:t>.14. Заявление о приеме на обучение и документы для приема на обучение, указанные в пункте 1.15 настоящих Правил, подаются одним из следующих способов:</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w:t>
      </w:r>
      <w:r w:rsidRPr="00072DC0">
        <w:rPr>
          <w:rFonts w:ascii="Times New Roman" w:hAnsi="Times New Roman" w:cs="Times New Roman"/>
          <w:sz w:val="24"/>
          <w:szCs w:val="24"/>
        </w:rPr>
        <w:t xml:space="preserve"> лично в школу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Школы или электронной информационной системы Школы, в том числе с использованием функционала официального сайта Школы в сети Интернет или иным способом с использованием сети Интернет </w:t>
      </w: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с использованием функционала сервисов региональных порталов государственных или муниципальных услуг, являющихся государственными информационными системами субъектов РФ.</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1.15 Для приема родитель (и) (законный (</w:t>
      </w:r>
      <w:proofErr w:type="spellStart"/>
      <w:r w:rsidRPr="00072DC0">
        <w:rPr>
          <w:rFonts w:ascii="Times New Roman" w:hAnsi="Times New Roman" w:cs="Times New Roman"/>
          <w:sz w:val="24"/>
          <w:szCs w:val="24"/>
        </w:rPr>
        <w:t>ые</w:t>
      </w:r>
      <w:proofErr w:type="spellEnd"/>
      <w:r w:rsidRPr="00072DC0">
        <w:rPr>
          <w:rFonts w:ascii="Times New Roman" w:hAnsi="Times New Roman" w:cs="Times New Roman"/>
          <w:sz w:val="24"/>
          <w:szCs w:val="24"/>
        </w:rPr>
        <w:t xml:space="preserve">) представитель(и) ребенка или поступающий представляют следующие документы: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копию документа, удостоверяющего личность родителя (законного представителя) ребенка или поступающего;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копию свидетельства о рождении ребенка или документа, подтверждающего родство заявителя;</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w:t>
      </w:r>
      <w:r w:rsidRPr="00072DC0">
        <w:rPr>
          <w:rFonts w:ascii="Times New Roman" w:hAnsi="Times New Roman" w:cs="Times New Roman"/>
          <w:sz w:val="24"/>
          <w:szCs w:val="24"/>
        </w:rPr>
        <w:t xml:space="preserve"> копию документа, подтверждающего установление опеки или попечительства (при необходимости);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w:t>
      </w:r>
      <w:r w:rsidR="00207BF9" w:rsidRPr="00072DC0">
        <w:rPr>
          <w:rFonts w:ascii="Times New Roman" w:hAnsi="Times New Roman" w:cs="Times New Roman"/>
          <w:sz w:val="24"/>
          <w:szCs w:val="24"/>
        </w:rPr>
        <w:lastRenderedPageBreak/>
        <w:t xml:space="preserve">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справку с места работы родителя(ей) (законного(</w:t>
      </w:r>
      <w:proofErr w:type="spellStart"/>
      <w:r w:rsidR="00207BF9" w:rsidRPr="00072DC0">
        <w:rPr>
          <w:rFonts w:ascii="Times New Roman" w:hAnsi="Times New Roman" w:cs="Times New Roman"/>
          <w:sz w:val="24"/>
          <w:szCs w:val="24"/>
        </w:rPr>
        <w:t>ых</w:t>
      </w:r>
      <w:proofErr w:type="spellEnd"/>
      <w:r w:rsidR="00207BF9" w:rsidRPr="00072DC0">
        <w:rPr>
          <w:rFonts w:ascii="Times New Roman" w:hAnsi="Times New Roman" w:cs="Times New Roman"/>
          <w:sz w:val="24"/>
          <w:szCs w:val="24"/>
        </w:rPr>
        <w:t>) представителя(ей) ребенка (при наличии права внеочередного или первоочередного приема на обучение);</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w:t>
      </w:r>
      <w:r w:rsidRPr="00072DC0">
        <w:rPr>
          <w:rFonts w:ascii="Times New Roman" w:hAnsi="Times New Roman" w:cs="Times New Roman"/>
          <w:sz w:val="24"/>
          <w:szCs w:val="24"/>
        </w:rPr>
        <w:t xml:space="preserve"> заключение психолого-медико-педагогической комиссии. При посещении школы и (или) очном взаимодействии с уполномоченными должностными лицами школы родитель (и), законный (</w:t>
      </w:r>
      <w:proofErr w:type="spellStart"/>
      <w:r w:rsidRPr="00072DC0">
        <w:rPr>
          <w:rFonts w:ascii="Times New Roman" w:hAnsi="Times New Roman" w:cs="Times New Roman"/>
          <w:sz w:val="24"/>
          <w:szCs w:val="24"/>
        </w:rPr>
        <w:t>ые</w:t>
      </w:r>
      <w:proofErr w:type="spellEnd"/>
      <w:r w:rsidRPr="00072DC0">
        <w:rPr>
          <w:rFonts w:ascii="Times New Roman" w:hAnsi="Times New Roman" w:cs="Times New Roman"/>
          <w:sz w:val="24"/>
          <w:szCs w:val="24"/>
        </w:rPr>
        <w:t>) представитель (и) ребенка предъявляет (ют) оригиналы документов, указанных в абзацах 2-5 настоящего пункта, а поступающий – оригинал документа, удостоверяющего личность поступающего.</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Родитель(и), (законный(</w:t>
      </w:r>
      <w:proofErr w:type="spellStart"/>
      <w:r w:rsidR="00207BF9" w:rsidRPr="00072DC0">
        <w:rPr>
          <w:rFonts w:ascii="Times New Roman" w:hAnsi="Times New Roman" w:cs="Times New Roman"/>
          <w:sz w:val="24"/>
          <w:szCs w:val="24"/>
        </w:rPr>
        <w:t>ые</w:t>
      </w:r>
      <w:proofErr w:type="spellEnd"/>
      <w:r w:rsidR="00207BF9" w:rsidRPr="00072DC0">
        <w:rPr>
          <w:rFonts w:ascii="Times New Roman" w:hAnsi="Times New Roman" w:cs="Times New Roman"/>
          <w:sz w:val="24"/>
          <w:szCs w:val="24"/>
        </w:rPr>
        <w:t xml:space="preserve">)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представителя (ей) прав ребенка), и документ, подтверждающий право ребенка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1.16. Не допускается требовать представление других документов, в качестве основания для приема на обучение по основным общеобразовательным программам.</w:t>
      </w:r>
    </w:p>
    <w:p w:rsidR="00983219"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1.17. Родитель (и), (законный (</w:t>
      </w:r>
      <w:proofErr w:type="spellStart"/>
      <w:r w:rsidRPr="00072DC0">
        <w:rPr>
          <w:rFonts w:ascii="Times New Roman" w:hAnsi="Times New Roman" w:cs="Times New Roman"/>
          <w:sz w:val="24"/>
          <w:szCs w:val="24"/>
        </w:rPr>
        <w:t>ые</w:t>
      </w:r>
      <w:proofErr w:type="spellEnd"/>
      <w:r w:rsidRPr="00072DC0">
        <w:rPr>
          <w:rFonts w:ascii="Times New Roman" w:hAnsi="Times New Roman" w:cs="Times New Roman"/>
          <w:sz w:val="24"/>
          <w:szCs w:val="24"/>
        </w:rPr>
        <w:t>) представитель (и)) ребенка или поступающий имеют право по своему усмотрению представить другие документы.</w:t>
      </w:r>
    </w:p>
    <w:p w:rsidR="00072DC0" w:rsidRPr="00072DC0" w:rsidRDefault="00072DC0" w:rsidP="00072DC0">
      <w:pPr>
        <w:spacing w:line="240" w:lineRule="auto"/>
        <w:rPr>
          <w:rFonts w:ascii="Times New Roman" w:hAnsi="Times New Roman" w:cs="Times New Roman"/>
          <w:sz w:val="24"/>
          <w:szCs w:val="24"/>
        </w:rPr>
      </w:pPr>
    </w:p>
    <w:p w:rsidR="00983219" w:rsidRPr="00072DC0" w:rsidRDefault="00207BF9" w:rsidP="00072DC0">
      <w:pPr>
        <w:spacing w:line="240" w:lineRule="auto"/>
        <w:jc w:val="center"/>
        <w:rPr>
          <w:rFonts w:ascii="Times New Roman" w:hAnsi="Times New Roman" w:cs="Times New Roman"/>
          <w:b/>
          <w:sz w:val="24"/>
          <w:szCs w:val="24"/>
        </w:rPr>
      </w:pPr>
      <w:r w:rsidRPr="00072DC0">
        <w:rPr>
          <w:rFonts w:ascii="Times New Roman" w:hAnsi="Times New Roman" w:cs="Times New Roman"/>
          <w:b/>
          <w:sz w:val="24"/>
          <w:szCs w:val="24"/>
        </w:rPr>
        <w:t>2. Прием в 1-е классы</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2.1. В 1-й класс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 В 1-й класс Школы принимаются дети по достижению ими возраста шести лет шести месяцев или более позднем (старше 8 лет) возрасте на основании заключения </w:t>
      </w:r>
      <w:proofErr w:type="spellStart"/>
      <w:r w:rsidRPr="00072DC0">
        <w:rPr>
          <w:rFonts w:ascii="Times New Roman" w:hAnsi="Times New Roman" w:cs="Times New Roman"/>
          <w:sz w:val="24"/>
          <w:szCs w:val="24"/>
        </w:rPr>
        <w:t>психологомедико</w:t>
      </w:r>
      <w:proofErr w:type="spellEnd"/>
      <w:r w:rsidRPr="00072DC0">
        <w:rPr>
          <w:rFonts w:ascii="Times New Roman" w:hAnsi="Times New Roman" w:cs="Times New Roman"/>
          <w:sz w:val="24"/>
          <w:szCs w:val="24"/>
        </w:rPr>
        <w:t xml:space="preserve">-педагогической комиссии и по направлению Министерства образования и науки Республики Татарстан или уполномоченным им лицом только с согласия родителей (законного представителя).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2.2. Школа с целью проведения организованного приема детей в первый класс размещает на стенде и на официальном сайте в сети Интернет информацию:</w:t>
      </w:r>
    </w:p>
    <w:p w:rsidR="00CF33CD"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w:t>
      </w:r>
      <w:r w:rsidRPr="00072DC0">
        <w:rPr>
          <w:rFonts w:ascii="Times New Roman" w:hAnsi="Times New Roman" w:cs="Times New Roman"/>
          <w:sz w:val="24"/>
          <w:szCs w:val="24"/>
        </w:rPr>
        <w:t xml:space="preserve"> о количество мест в первых классах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исходя из категории обучающихся с ограниченными возможностями здоровья их численность в классе устанавливается в соответствии с санитарно-эпидемиологическими правилами и нормативами по состоянию на первое апреля текущего года;</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форму заявления о приеме в первый класс;</w:t>
      </w:r>
    </w:p>
    <w:p w:rsidR="00983219" w:rsidRPr="00072DC0" w:rsidRDefault="00207BF9" w:rsidP="00072DC0">
      <w:pPr>
        <w:widowControl w:val="0"/>
        <w:spacing w:line="240" w:lineRule="auto"/>
        <w:ind w:right="-1"/>
        <w:jc w:val="both"/>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 xml:space="preserve">- </w:t>
      </w:r>
      <w:r w:rsidRPr="00072DC0">
        <w:rPr>
          <w:rFonts w:ascii="Times New Roman" w:hAnsi="Times New Roman" w:cs="Times New Roman"/>
          <w:sz w:val="24"/>
          <w:szCs w:val="24"/>
        </w:rPr>
        <w:t>локальный акт «</w:t>
      </w:r>
      <w:r w:rsidR="005B3EEB" w:rsidRPr="00072DC0">
        <w:rPr>
          <w:rFonts w:ascii="Times New Roman" w:eastAsia="Times New Roman" w:hAnsi="Times New Roman" w:cs="Times New Roman"/>
          <w:bCs/>
          <w:color w:val="000000"/>
          <w:spacing w:val="15"/>
          <w:sz w:val="24"/>
          <w:szCs w:val="24"/>
        </w:rPr>
        <w:t>О правилах</w:t>
      </w:r>
      <w:r w:rsidR="005B3EEB" w:rsidRPr="00072DC0">
        <w:rPr>
          <w:rFonts w:ascii="Times New Roman" w:eastAsia="Times New Roman" w:hAnsi="Times New Roman" w:cs="Times New Roman"/>
          <w:color w:val="000000"/>
          <w:spacing w:val="23"/>
          <w:sz w:val="24"/>
          <w:szCs w:val="24"/>
        </w:rPr>
        <w:t xml:space="preserve"> </w:t>
      </w:r>
      <w:r w:rsidR="005B3EEB" w:rsidRPr="00072DC0">
        <w:rPr>
          <w:rFonts w:ascii="Times New Roman" w:eastAsia="Times New Roman" w:hAnsi="Times New Roman" w:cs="Times New Roman"/>
          <w:bCs/>
          <w:color w:val="000000"/>
          <w:spacing w:val="11"/>
          <w:sz w:val="24"/>
          <w:szCs w:val="24"/>
        </w:rPr>
        <w:t>п</w:t>
      </w:r>
      <w:r w:rsidR="005B3EEB" w:rsidRPr="00072DC0">
        <w:rPr>
          <w:rFonts w:ascii="Times New Roman" w:eastAsia="Times New Roman" w:hAnsi="Times New Roman" w:cs="Times New Roman"/>
          <w:bCs/>
          <w:color w:val="000000"/>
          <w:spacing w:val="8"/>
          <w:sz w:val="24"/>
          <w:szCs w:val="24"/>
        </w:rPr>
        <w:t>р</w:t>
      </w:r>
      <w:r w:rsidR="005B3EEB" w:rsidRPr="00072DC0">
        <w:rPr>
          <w:rFonts w:ascii="Times New Roman" w:eastAsia="Times New Roman" w:hAnsi="Times New Roman" w:cs="Times New Roman"/>
          <w:bCs/>
          <w:color w:val="000000"/>
          <w:spacing w:val="10"/>
          <w:sz w:val="24"/>
          <w:szCs w:val="24"/>
        </w:rPr>
        <w:t>и</w:t>
      </w:r>
      <w:r w:rsidR="005B3EEB" w:rsidRPr="00072DC0">
        <w:rPr>
          <w:rFonts w:ascii="Times New Roman" w:eastAsia="Times New Roman" w:hAnsi="Times New Roman" w:cs="Times New Roman"/>
          <w:bCs/>
          <w:color w:val="000000"/>
          <w:spacing w:val="7"/>
          <w:sz w:val="24"/>
          <w:szCs w:val="24"/>
        </w:rPr>
        <w:t>е</w:t>
      </w:r>
      <w:r w:rsidR="005B3EEB" w:rsidRPr="00072DC0">
        <w:rPr>
          <w:rFonts w:ascii="Times New Roman" w:eastAsia="Times New Roman" w:hAnsi="Times New Roman" w:cs="Times New Roman"/>
          <w:bCs/>
          <w:color w:val="000000"/>
          <w:spacing w:val="10"/>
          <w:sz w:val="24"/>
          <w:szCs w:val="24"/>
        </w:rPr>
        <w:t>м</w:t>
      </w:r>
      <w:r w:rsidR="005B3EEB" w:rsidRPr="00072DC0">
        <w:rPr>
          <w:rFonts w:ascii="Times New Roman" w:eastAsia="Times New Roman" w:hAnsi="Times New Roman" w:cs="Times New Roman"/>
          <w:bCs/>
          <w:color w:val="000000"/>
          <w:sz w:val="24"/>
          <w:szCs w:val="24"/>
        </w:rPr>
        <w:t>а</w:t>
      </w:r>
      <w:r w:rsidR="005B3EEB" w:rsidRPr="00072DC0">
        <w:rPr>
          <w:rFonts w:ascii="Times New Roman" w:eastAsia="Times New Roman" w:hAnsi="Times New Roman" w:cs="Times New Roman"/>
          <w:color w:val="000000"/>
          <w:spacing w:val="83"/>
          <w:sz w:val="24"/>
          <w:szCs w:val="24"/>
        </w:rPr>
        <w:t xml:space="preserve"> </w:t>
      </w:r>
      <w:r w:rsidR="005B3EEB" w:rsidRPr="00072DC0">
        <w:rPr>
          <w:rFonts w:ascii="Times New Roman" w:eastAsia="Times New Roman" w:hAnsi="Times New Roman" w:cs="Times New Roman"/>
          <w:bCs/>
          <w:color w:val="000000"/>
          <w:spacing w:val="7"/>
          <w:sz w:val="24"/>
          <w:szCs w:val="24"/>
        </w:rPr>
        <w:t>н</w:t>
      </w:r>
      <w:r w:rsidR="005B3EEB" w:rsidRPr="00072DC0">
        <w:rPr>
          <w:rFonts w:ascii="Times New Roman" w:eastAsia="Times New Roman" w:hAnsi="Times New Roman" w:cs="Times New Roman"/>
          <w:bCs/>
          <w:color w:val="000000"/>
          <w:sz w:val="24"/>
          <w:szCs w:val="24"/>
        </w:rPr>
        <w:t>а</w:t>
      </w:r>
      <w:r w:rsidR="005B3EEB" w:rsidRPr="00072DC0">
        <w:rPr>
          <w:rFonts w:ascii="Times New Roman" w:eastAsia="Times New Roman" w:hAnsi="Times New Roman" w:cs="Times New Roman"/>
          <w:color w:val="000000"/>
          <w:spacing w:val="23"/>
          <w:sz w:val="24"/>
          <w:szCs w:val="24"/>
        </w:rPr>
        <w:t xml:space="preserve"> </w:t>
      </w:r>
      <w:r w:rsidR="005B3EEB" w:rsidRPr="00072DC0">
        <w:rPr>
          <w:rFonts w:ascii="Times New Roman" w:eastAsia="Times New Roman" w:hAnsi="Times New Roman" w:cs="Times New Roman"/>
          <w:bCs/>
          <w:color w:val="000000"/>
          <w:spacing w:val="9"/>
          <w:sz w:val="24"/>
          <w:szCs w:val="24"/>
        </w:rPr>
        <w:t>об</w:t>
      </w:r>
      <w:r w:rsidR="005B3EEB" w:rsidRPr="00072DC0">
        <w:rPr>
          <w:rFonts w:ascii="Times New Roman" w:eastAsia="Times New Roman" w:hAnsi="Times New Roman" w:cs="Times New Roman"/>
          <w:bCs/>
          <w:color w:val="000000"/>
          <w:spacing w:val="8"/>
          <w:sz w:val="24"/>
          <w:szCs w:val="24"/>
        </w:rPr>
        <w:t>у</w:t>
      </w:r>
      <w:r w:rsidR="005B3EEB" w:rsidRPr="00072DC0">
        <w:rPr>
          <w:rFonts w:ascii="Times New Roman" w:eastAsia="Times New Roman" w:hAnsi="Times New Roman" w:cs="Times New Roman"/>
          <w:bCs/>
          <w:color w:val="000000"/>
          <w:spacing w:val="9"/>
          <w:sz w:val="24"/>
          <w:szCs w:val="24"/>
        </w:rPr>
        <w:t>ч</w:t>
      </w:r>
      <w:r w:rsidR="005B3EEB" w:rsidRPr="00072DC0">
        <w:rPr>
          <w:rFonts w:ascii="Times New Roman" w:eastAsia="Times New Roman" w:hAnsi="Times New Roman" w:cs="Times New Roman"/>
          <w:bCs/>
          <w:color w:val="000000"/>
          <w:spacing w:val="7"/>
          <w:sz w:val="24"/>
          <w:szCs w:val="24"/>
        </w:rPr>
        <w:t>е</w:t>
      </w:r>
      <w:r w:rsidR="005B3EEB" w:rsidRPr="00072DC0">
        <w:rPr>
          <w:rFonts w:ascii="Times New Roman" w:eastAsia="Times New Roman" w:hAnsi="Times New Roman" w:cs="Times New Roman"/>
          <w:bCs/>
          <w:color w:val="000000"/>
          <w:spacing w:val="9"/>
          <w:sz w:val="24"/>
          <w:szCs w:val="24"/>
        </w:rPr>
        <w:t>ни</w:t>
      </w:r>
      <w:r w:rsidR="005B3EEB" w:rsidRPr="00072DC0">
        <w:rPr>
          <w:rFonts w:ascii="Times New Roman" w:eastAsia="Times New Roman" w:hAnsi="Times New Roman" w:cs="Times New Roman"/>
          <w:bCs/>
          <w:color w:val="000000"/>
          <w:sz w:val="24"/>
          <w:szCs w:val="24"/>
        </w:rPr>
        <w:t>е</w:t>
      </w:r>
      <w:r w:rsidR="005B3EEB" w:rsidRPr="00072DC0">
        <w:rPr>
          <w:rFonts w:ascii="Times New Roman" w:eastAsia="Times New Roman" w:hAnsi="Times New Roman" w:cs="Times New Roman"/>
          <w:color w:val="000000"/>
          <w:spacing w:val="19"/>
          <w:sz w:val="24"/>
          <w:szCs w:val="24"/>
        </w:rPr>
        <w:t xml:space="preserve"> </w:t>
      </w:r>
      <w:r w:rsidR="005B3EEB" w:rsidRPr="00072DC0">
        <w:rPr>
          <w:rFonts w:ascii="Times New Roman" w:eastAsia="Times New Roman" w:hAnsi="Times New Roman" w:cs="Times New Roman"/>
          <w:bCs/>
          <w:color w:val="000000"/>
          <w:spacing w:val="5"/>
          <w:sz w:val="24"/>
          <w:szCs w:val="24"/>
        </w:rPr>
        <w:t>п</w:t>
      </w:r>
      <w:r w:rsidR="005B3EEB" w:rsidRPr="00072DC0">
        <w:rPr>
          <w:rFonts w:ascii="Times New Roman" w:eastAsia="Times New Roman" w:hAnsi="Times New Roman" w:cs="Times New Roman"/>
          <w:bCs/>
          <w:color w:val="000000"/>
          <w:sz w:val="24"/>
          <w:szCs w:val="24"/>
        </w:rPr>
        <w:t>о</w:t>
      </w:r>
      <w:r w:rsidR="005B3EEB" w:rsidRPr="00072DC0">
        <w:rPr>
          <w:rFonts w:ascii="Times New Roman" w:eastAsia="Times New Roman" w:hAnsi="Times New Roman" w:cs="Times New Roman"/>
          <w:color w:val="000000"/>
          <w:spacing w:val="21"/>
          <w:sz w:val="24"/>
          <w:szCs w:val="24"/>
        </w:rPr>
        <w:t xml:space="preserve"> </w:t>
      </w:r>
      <w:r w:rsidR="005B3EEB" w:rsidRPr="00072DC0">
        <w:rPr>
          <w:rFonts w:ascii="Times New Roman" w:eastAsia="Times New Roman" w:hAnsi="Times New Roman" w:cs="Times New Roman"/>
          <w:bCs/>
          <w:color w:val="000000"/>
          <w:spacing w:val="10"/>
          <w:sz w:val="24"/>
          <w:szCs w:val="24"/>
        </w:rPr>
        <w:t>ад</w:t>
      </w:r>
      <w:r w:rsidR="005B3EEB" w:rsidRPr="00072DC0">
        <w:rPr>
          <w:rFonts w:ascii="Times New Roman" w:eastAsia="Times New Roman" w:hAnsi="Times New Roman" w:cs="Times New Roman"/>
          <w:bCs/>
          <w:color w:val="000000"/>
          <w:spacing w:val="9"/>
          <w:sz w:val="24"/>
          <w:szCs w:val="24"/>
        </w:rPr>
        <w:t>а</w:t>
      </w:r>
      <w:r w:rsidR="005B3EEB" w:rsidRPr="00072DC0">
        <w:rPr>
          <w:rFonts w:ascii="Times New Roman" w:eastAsia="Times New Roman" w:hAnsi="Times New Roman" w:cs="Times New Roman"/>
          <w:bCs/>
          <w:color w:val="000000"/>
          <w:spacing w:val="11"/>
          <w:sz w:val="24"/>
          <w:szCs w:val="24"/>
        </w:rPr>
        <w:t>п</w:t>
      </w:r>
      <w:r w:rsidR="005B3EEB" w:rsidRPr="00072DC0">
        <w:rPr>
          <w:rFonts w:ascii="Times New Roman" w:eastAsia="Times New Roman" w:hAnsi="Times New Roman" w:cs="Times New Roman"/>
          <w:bCs/>
          <w:color w:val="000000"/>
          <w:spacing w:val="9"/>
          <w:sz w:val="24"/>
          <w:szCs w:val="24"/>
        </w:rPr>
        <w:t>т</w:t>
      </w:r>
      <w:r w:rsidR="005B3EEB" w:rsidRPr="00072DC0">
        <w:rPr>
          <w:rFonts w:ascii="Times New Roman" w:eastAsia="Times New Roman" w:hAnsi="Times New Roman" w:cs="Times New Roman"/>
          <w:bCs/>
          <w:color w:val="000000"/>
          <w:spacing w:val="11"/>
          <w:sz w:val="24"/>
          <w:szCs w:val="24"/>
        </w:rPr>
        <w:t>и</w:t>
      </w:r>
      <w:r w:rsidR="005B3EEB" w:rsidRPr="00072DC0">
        <w:rPr>
          <w:rFonts w:ascii="Times New Roman" w:eastAsia="Times New Roman" w:hAnsi="Times New Roman" w:cs="Times New Roman"/>
          <w:bCs/>
          <w:color w:val="000000"/>
          <w:spacing w:val="10"/>
          <w:sz w:val="24"/>
          <w:szCs w:val="24"/>
        </w:rPr>
        <w:t>р</w:t>
      </w:r>
      <w:r w:rsidR="005B3EEB" w:rsidRPr="00072DC0">
        <w:rPr>
          <w:rFonts w:ascii="Times New Roman" w:eastAsia="Times New Roman" w:hAnsi="Times New Roman" w:cs="Times New Roman"/>
          <w:bCs/>
          <w:color w:val="000000"/>
          <w:spacing w:val="9"/>
          <w:sz w:val="24"/>
          <w:szCs w:val="24"/>
        </w:rPr>
        <w:t>о</w:t>
      </w:r>
      <w:r w:rsidR="005B3EEB" w:rsidRPr="00072DC0">
        <w:rPr>
          <w:rFonts w:ascii="Times New Roman" w:eastAsia="Times New Roman" w:hAnsi="Times New Roman" w:cs="Times New Roman"/>
          <w:bCs/>
          <w:color w:val="000000"/>
          <w:spacing w:val="10"/>
          <w:sz w:val="24"/>
          <w:szCs w:val="24"/>
        </w:rPr>
        <w:t>в</w:t>
      </w:r>
      <w:r w:rsidR="005B3EEB" w:rsidRPr="00072DC0">
        <w:rPr>
          <w:rFonts w:ascii="Times New Roman" w:eastAsia="Times New Roman" w:hAnsi="Times New Roman" w:cs="Times New Roman"/>
          <w:bCs/>
          <w:color w:val="000000"/>
          <w:spacing w:val="9"/>
          <w:sz w:val="24"/>
          <w:szCs w:val="24"/>
        </w:rPr>
        <w:t>а</w:t>
      </w:r>
      <w:r w:rsidR="005B3EEB" w:rsidRPr="00072DC0">
        <w:rPr>
          <w:rFonts w:ascii="Times New Roman" w:eastAsia="Times New Roman" w:hAnsi="Times New Roman" w:cs="Times New Roman"/>
          <w:bCs/>
          <w:color w:val="000000"/>
          <w:spacing w:val="11"/>
          <w:sz w:val="24"/>
          <w:szCs w:val="24"/>
        </w:rPr>
        <w:t>н</w:t>
      </w:r>
      <w:r w:rsidR="005B3EEB" w:rsidRPr="00072DC0">
        <w:rPr>
          <w:rFonts w:ascii="Times New Roman" w:eastAsia="Times New Roman" w:hAnsi="Times New Roman" w:cs="Times New Roman"/>
          <w:bCs/>
          <w:color w:val="000000"/>
          <w:spacing w:val="12"/>
          <w:sz w:val="24"/>
          <w:szCs w:val="24"/>
        </w:rPr>
        <w:t>н</w:t>
      </w:r>
      <w:r w:rsidR="005B3EEB" w:rsidRPr="00072DC0">
        <w:rPr>
          <w:rFonts w:ascii="Times New Roman" w:eastAsia="Times New Roman" w:hAnsi="Times New Roman" w:cs="Times New Roman"/>
          <w:bCs/>
          <w:color w:val="000000"/>
          <w:spacing w:val="9"/>
          <w:sz w:val="24"/>
          <w:szCs w:val="24"/>
        </w:rPr>
        <w:t>о</w:t>
      </w:r>
      <w:r w:rsidR="005B3EEB" w:rsidRPr="00072DC0">
        <w:rPr>
          <w:rFonts w:ascii="Times New Roman" w:eastAsia="Times New Roman" w:hAnsi="Times New Roman" w:cs="Times New Roman"/>
          <w:bCs/>
          <w:color w:val="000000"/>
          <w:sz w:val="24"/>
          <w:szCs w:val="24"/>
        </w:rPr>
        <w:t>й</w:t>
      </w:r>
      <w:r w:rsidR="005B3EEB" w:rsidRPr="00072DC0">
        <w:rPr>
          <w:rFonts w:ascii="Times New Roman" w:eastAsia="Times New Roman" w:hAnsi="Times New Roman" w:cs="Times New Roman"/>
          <w:color w:val="000000"/>
          <w:spacing w:val="23"/>
          <w:sz w:val="24"/>
          <w:szCs w:val="24"/>
        </w:rPr>
        <w:t xml:space="preserve"> </w:t>
      </w:r>
      <w:r w:rsidR="005B3EEB" w:rsidRPr="00072DC0">
        <w:rPr>
          <w:rFonts w:ascii="Times New Roman" w:eastAsia="Times New Roman" w:hAnsi="Times New Roman" w:cs="Times New Roman"/>
          <w:bCs/>
          <w:color w:val="000000"/>
          <w:spacing w:val="8"/>
          <w:sz w:val="24"/>
          <w:szCs w:val="24"/>
        </w:rPr>
        <w:t>ос</w:t>
      </w:r>
      <w:r w:rsidR="005B3EEB" w:rsidRPr="00072DC0">
        <w:rPr>
          <w:rFonts w:ascii="Times New Roman" w:eastAsia="Times New Roman" w:hAnsi="Times New Roman" w:cs="Times New Roman"/>
          <w:bCs/>
          <w:color w:val="000000"/>
          <w:spacing w:val="10"/>
          <w:sz w:val="24"/>
          <w:szCs w:val="24"/>
        </w:rPr>
        <w:t>н</w:t>
      </w:r>
      <w:r w:rsidR="005B3EEB" w:rsidRPr="00072DC0">
        <w:rPr>
          <w:rFonts w:ascii="Times New Roman" w:eastAsia="Times New Roman" w:hAnsi="Times New Roman" w:cs="Times New Roman"/>
          <w:bCs/>
          <w:color w:val="000000"/>
          <w:spacing w:val="8"/>
          <w:sz w:val="24"/>
          <w:szCs w:val="24"/>
        </w:rPr>
        <w:t>о</w:t>
      </w:r>
      <w:r w:rsidR="005B3EEB" w:rsidRPr="00072DC0">
        <w:rPr>
          <w:rFonts w:ascii="Times New Roman" w:eastAsia="Times New Roman" w:hAnsi="Times New Roman" w:cs="Times New Roman"/>
          <w:bCs/>
          <w:color w:val="000000"/>
          <w:spacing w:val="9"/>
          <w:sz w:val="24"/>
          <w:szCs w:val="24"/>
        </w:rPr>
        <w:t>в</w:t>
      </w:r>
      <w:r w:rsidR="005B3EEB" w:rsidRPr="00072DC0">
        <w:rPr>
          <w:rFonts w:ascii="Times New Roman" w:eastAsia="Times New Roman" w:hAnsi="Times New Roman" w:cs="Times New Roman"/>
          <w:bCs/>
          <w:color w:val="000000"/>
          <w:spacing w:val="10"/>
          <w:sz w:val="24"/>
          <w:szCs w:val="24"/>
        </w:rPr>
        <w:t>н</w:t>
      </w:r>
      <w:r w:rsidR="005B3EEB" w:rsidRPr="00072DC0">
        <w:rPr>
          <w:rFonts w:ascii="Times New Roman" w:eastAsia="Times New Roman" w:hAnsi="Times New Roman" w:cs="Times New Roman"/>
          <w:bCs/>
          <w:color w:val="000000"/>
          <w:spacing w:val="8"/>
          <w:sz w:val="24"/>
          <w:szCs w:val="24"/>
        </w:rPr>
        <w:t>о</w:t>
      </w:r>
      <w:r w:rsidR="005B3EEB" w:rsidRPr="00072DC0">
        <w:rPr>
          <w:rFonts w:ascii="Times New Roman" w:eastAsia="Times New Roman" w:hAnsi="Times New Roman" w:cs="Times New Roman"/>
          <w:bCs/>
          <w:color w:val="000000"/>
          <w:sz w:val="24"/>
          <w:szCs w:val="24"/>
        </w:rPr>
        <w:t>й</w:t>
      </w:r>
      <w:r w:rsidR="005B3EEB" w:rsidRPr="00072DC0">
        <w:rPr>
          <w:rFonts w:ascii="Times New Roman" w:eastAsia="Times New Roman" w:hAnsi="Times New Roman" w:cs="Times New Roman"/>
          <w:color w:val="000000"/>
          <w:sz w:val="24"/>
          <w:szCs w:val="24"/>
        </w:rPr>
        <w:t xml:space="preserve"> </w:t>
      </w:r>
      <w:r w:rsidR="005B3EEB" w:rsidRPr="00072DC0">
        <w:rPr>
          <w:rFonts w:ascii="Times New Roman" w:eastAsia="Times New Roman" w:hAnsi="Times New Roman" w:cs="Times New Roman"/>
          <w:bCs/>
          <w:color w:val="000000"/>
          <w:spacing w:val="9"/>
          <w:sz w:val="24"/>
          <w:szCs w:val="24"/>
        </w:rPr>
        <w:t>о</w:t>
      </w:r>
      <w:r w:rsidR="005B3EEB" w:rsidRPr="00072DC0">
        <w:rPr>
          <w:rFonts w:ascii="Times New Roman" w:eastAsia="Times New Roman" w:hAnsi="Times New Roman" w:cs="Times New Roman"/>
          <w:bCs/>
          <w:color w:val="000000"/>
          <w:spacing w:val="11"/>
          <w:sz w:val="24"/>
          <w:szCs w:val="24"/>
        </w:rPr>
        <w:t>б</w:t>
      </w:r>
      <w:r w:rsidR="005B3EEB" w:rsidRPr="00072DC0">
        <w:rPr>
          <w:rFonts w:ascii="Times New Roman" w:eastAsia="Times New Roman" w:hAnsi="Times New Roman" w:cs="Times New Roman"/>
          <w:bCs/>
          <w:color w:val="000000"/>
          <w:spacing w:val="17"/>
          <w:sz w:val="24"/>
          <w:szCs w:val="24"/>
        </w:rPr>
        <w:t>щ</w:t>
      </w:r>
      <w:r w:rsidR="005B3EEB" w:rsidRPr="00072DC0">
        <w:rPr>
          <w:rFonts w:ascii="Times New Roman" w:eastAsia="Times New Roman" w:hAnsi="Times New Roman" w:cs="Times New Roman"/>
          <w:bCs/>
          <w:color w:val="000000"/>
          <w:spacing w:val="7"/>
          <w:sz w:val="24"/>
          <w:szCs w:val="24"/>
        </w:rPr>
        <w:t>е</w:t>
      </w:r>
      <w:r w:rsidR="005B3EEB" w:rsidRPr="00072DC0">
        <w:rPr>
          <w:rFonts w:ascii="Times New Roman" w:eastAsia="Times New Roman" w:hAnsi="Times New Roman" w:cs="Times New Roman"/>
          <w:bCs/>
          <w:color w:val="000000"/>
          <w:spacing w:val="9"/>
          <w:sz w:val="24"/>
          <w:szCs w:val="24"/>
        </w:rPr>
        <w:t>об</w:t>
      </w:r>
      <w:r w:rsidR="005B3EEB" w:rsidRPr="00072DC0">
        <w:rPr>
          <w:rFonts w:ascii="Times New Roman" w:eastAsia="Times New Roman" w:hAnsi="Times New Roman" w:cs="Times New Roman"/>
          <w:bCs/>
          <w:color w:val="000000"/>
          <w:spacing w:val="12"/>
          <w:sz w:val="24"/>
          <w:szCs w:val="24"/>
        </w:rPr>
        <w:t>р</w:t>
      </w:r>
      <w:r w:rsidR="005B3EEB" w:rsidRPr="00072DC0">
        <w:rPr>
          <w:rFonts w:ascii="Times New Roman" w:eastAsia="Times New Roman" w:hAnsi="Times New Roman" w:cs="Times New Roman"/>
          <w:bCs/>
          <w:color w:val="000000"/>
          <w:spacing w:val="9"/>
          <w:sz w:val="24"/>
          <w:szCs w:val="24"/>
        </w:rPr>
        <w:t>а</w:t>
      </w:r>
      <w:r w:rsidR="005B3EEB" w:rsidRPr="00072DC0">
        <w:rPr>
          <w:rFonts w:ascii="Times New Roman" w:eastAsia="Times New Roman" w:hAnsi="Times New Roman" w:cs="Times New Roman"/>
          <w:bCs/>
          <w:color w:val="000000"/>
          <w:spacing w:val="8"/>
          <w:sz w:val="24"/>
          <w:szCs w:val="24"/>
        </w:rPr>
        <w:t>з</w:t>
      </w:r>
      <w:r w:rsidR="005B3EEB" w:rsidRPr="00072DC0">
        <w:rPr>
          <w:rFonts w:ascii="Times New Roman" w:eastAsia="Times New Roman" w:hAnsi="Times New Roman" w:cs="Times New Roman"/>
          <w:bCs/>
          <w:color w:val="000000"/>
          <w:spacing w:val="9"/>
          <w:sz w:val="24"/>
          <w:szCs w:val="24"/>
        </w:rPr>
        <w:t>о</w:t>
      </w:r>
      <w:r w:rsidR="005B3EEB" w:rsidRPr="00072DC0">
        <w:rPr>
          <w:rFonts w:ascii="Times New Roman" w:eastAsia="Times New Roman" w:hAnsi="Times New Roman" w:cs="Times New Roman"/>
          <w:bCs/>
          <w:color w:val="000000"/>
          <w:spacing w:val="10"/>
          <w:sz w:val="24"/>
          <w:szCs w:val="24"/>
        </w:rPr>
        <w:t>в</w:t>
      </w:r>
      <w:r w:rsidR="005B3EEB" w:rsidRPr="00072DC0">
        <w:rPr>
          <w:rFonts w:ascii="Times New Roman" w:eastAsia="Times New Roman" w:hAnsi="Times New Roman" w:cs="Times New Roman"/>
          <w:bCs/>
          <w:color w:val="000000"/>
          <w:spacing w:val="9"/>
          <w:sz w:val="24"/>
          <w:szCs w:val="24"/>
        </w:rPr>
        <w:t>ат</w:t>
      </w:r>
      <w:r w:rsidR="005B3EEB" w:rsidRPr="00072DC0">
        <w:rPr>
          <w:rFonts w:ascii="Times New Roman" w:eastAsia="Times New Roman" w:hAnsi="Times New Roman" w:cs="Times New Roman"/>
          <w:bCs/>
          <w:color w:val="000000"/>
          <w:spacing w:val="8"/>
          <w:sz w:val="24"/>
          <w:szCs w:val="24"/>
        </w:rPr>
        <w:t>е</w:t>
      </w:r>
      <w:r w:rsidR="005B3EEB" w:rsidRPr="00072DC0">
        <w:rPr>
          <w:rFonts w:ascii="Times New Roman" w:eastAsia="Times New Roman" w:hAnsi="Times New Roman" w:cs="Times New Roman"/>
          <w:bCs/>
          <w:color w:val="000000"/>
          <w:spacing w:val="10"/>
          <w:sz w:val="24"/>
          <w:szCs w:val="24"/>
        </w:rPr>
        <w:t>ль</w:t>
      </w:r>
      <w:r w:rsidR="005B3EEB" w:rsidRPr="00072DC0">
        <w:rPr>
          <w:rFonts w:ascii="Times New Roman" w:eastAsia="Times New Roman" w:hAnsi="Times New Roman" w:cs="Times New Roman"/>
          <w:bCs/>
          <w:color w:val="000000"/>
          <w:spacing w:val="11"/>
          <w:sz w:val="24"/>
          <w:szCs w:val="24"/>
        </w:rPr>
        <w:t>н</w:t>
      </w:r>
      <w:r w:rsidR="005B3EEB" w:rsidRPr="00072DC0">
        <w:rPr>
          <w:rFonts w:ascii="Times New Roman" w:eastAsia="Times New Roman" w:hAnsi="Times New Roman" w:cs="Times New Roman"/>
          <w:bCs/>
          <w:color w:val="000000"/>
          <w:spacing w:val="9"/>
          <w:sz w:val="24"/>
          <w:szCs w:val="24"/>
        </w:rPr>
        <w:t>о</w:t>
      </w:r>
      <w:r w:rsidR="005B3EEB" w:rsidRPr="00072DC0">
        <w:rPr>
          <w:rFonts w:ascii="Times New Roman" w:eastAsia="Times New Roman" w:hAnsi="Times New Roman" w:cs="Times New Roman"/>
          <w:bCs/>
          <w:color w:val="000000"/>
          <w:sz w:val="24"/>
          <w:szCs w:val="24"/>
        </w:rPr>
        <w:t>й</w:t>
      </w:r>
      <w:r w:rsidR="005B3EEB" w:rsidRPr="00072DC0">
        <w:rPr>
          <w:rFonts w:ascii="Times New Roman" w:eastAsia="Times New Roman" w:hAnsi="Times New Roman" w:cs="Times New Roman"/>
          <w:color w:val="000000"/>
          <w:spacing w:val="28"/>
          <w:sz w:val="24"/>
          <w:szCs w:val="24"/>
        </w:rPr>
        <w:t xml:space="preserve"> </w:t>
      </w:r>
      <w:r w:rsidR="005B3EEB" w:rsidRPr="00072DC0">
        <w:rPr>
          <w:rFonts w:ascii="Times New Roman" w:eastAsia="Times New Roman" w:hAnsi="Times New Roman" w:cs="Times New Roman"/>
          <w:bCs/>
          <w:color w:val="000000"/>
          <w:spacing w:val="10"/>
          <w:sz w:val="24"/>
          <w:szCs w:val="24"/>
        </w:rPr>
        <w:t>пр</w:t>
      </w:r>
      <w:r w:rsidR="005B3EEB" w:rsidRPr="00072DC0">
        <w:rPr>
          <w:rFonts w:ascii="Times New Roman" w:eastAsia="Times New Roman" w:hAnsi="Times New Roman" w:cs="Times New Roman"/>
          <w:bCs/>
          <w:color w:val="000000"/>
          <w:spacing w:val="9"/>
          <w:sz w:val="24"/>
          <w:szCs w:val="24"/>
        </w:rPr>
        <w:t>о</w:t>
      </w:r>
      <w:r w:rsidR="005B3EEB" w:rsidRPr="00072DC0">
        <w:rPr>
          <w:rFonts w:ascii="Times New Roman" w:eastAsia="Times New Roman" w:hAnsi="Times New Roman" w:cs="Times New Roman"/>
          <w:bCs/>
          <w:color w:val="000000"/>
          <w:spacing w:val="8"/>
          <w:sz w:val="24"/>
          <w:szCs w:val="24"/>
        </w:rPr>
        <w:t>г</w:t>
      </w:r>
      <w:r w:rsidR="005B3EEB" w:rsidRPr="00072DC0">
        <w:rPr>
          <w:rFonts w:ascii="Times New Roman" w:eastAsia="Times New Roman" w:hAnsi="Times New Roman" w:cs="Times New Roman"/>
          <w:bCs/>
          <w:color w:val="000000"/>
          <w:spacing w:val="9"/>
          <w:sz w:val="24"/>
          <w:szCs w:val="24"/>
        </w:rPr>
        <w:t>ра</w:t>
      </w:r>
      <w:r w:rsidR="005B3EEB" w:rsidRPr="00072DC0">
        <w:rPr>
          <w:rFonts w:ascii="Times New Roman" w:eastAsia="Times New Roman" w:hAnsi="Times New Roman" w:cs="Times New Roman"/>
          <w:bCs/>
          <w:color w:val="000000"/>
          <w:spacing w:val="13"/>
          <w:sz w:val="24"/>
          <w:szCs w:val="24"/>
        </w:rPr>
        <w:t>м</w:t>
      </w:r>
      <w:r w:rsidR="005B3EEB" w:rsidRPr="00072DC0">
        <w:rPr>
          <w:rFonts w:ascii="Times New Roman" w:eastAsia="Times New Roman" w:hAnsi="Times New Roman" w:cs="Times New Roman"/>
          <w:bCs/>
          <w:color w:val="000000"/>
          <w:spacing w:val="12"/>
          <w:sz w:val="24"/>
          <w:szCs w:val="24"/>
        </w:rPr>
        <w:t>м</w:t>
      </w:r>
      <w:r w:rsidR="005B3EEB" w:rsidRPr="00072DC0">
        <w:rPr>
          <w:rFonts w:ascii="Times New Roman" w:eastAsia="Times New Roman" w:hAnsi="Times New Roman" w:cs="Times New Roman"/>
          <w:bCs/>
          <w:color w:val="000000"/>
          <w:sz w:val="24"/>
          <w:szCs w:val="24"/>
        </w:rPr>
        <w:t>е</w:t>
      </w:r>
      <w:r w:rsidR="005B3EEB" w:rsidRPr="00072DC0">
        <w:rPr>
          <w:rFonts w:ascii="Times New Roman" w:eastAsia="Times New Roman" w:hAnsi="Times New Roman" w:cs="Times New Roman"/>
          <w:color w:val="000000"/>
          <w:spacing w:val="11"/>
          <w:sz w:val="24"/>
          <w:szCs w:val="24"/>
        </w:rPr>
        <w:t xml:space="preserve"> </w:t>
      </w:r>
      <w:r w:rsidR="005B3EEB" w:rsidRPr="00072DC0">
        <w:rPr>
          <w:rFonts w:ascii="Times New Roman" w:eastAsia="Times New Roman" w:hAnsi="Times New Roman" w:cs="Times New Roman"/>
          <w:bCs/>
          <w:color w:val="000000"/>
          <w:spacing w:val="9"/>
          <w:sz w:val="24"/>
          <w:szCs w:val="24"/>
        </w:rPr>
        <w:t>д</w:t>
      </w:r>
      <w:r w:rsidR="005B3EEB" w:rsidRPr="00072DC0">
        <w:rPr>
          <w:rFonts w:ascii="Times New Roman" w:eastAsia="Times New Roman" w:hAnsi="Times New Roman" w:cs="Times New Roman"/>
          <w:bCs/>
          <w:color w:val="000000"/>
          <w:spacing w:val="12"/>
          <w:sz w:val="24"/>
          <w:szCs w:val="24"/>
        </w:rPr>
        <w:t>л</w:t>
      </w:r>
      <w:r w:rsidR="005B3EEB" w:rsidRPr="00072DC0">
        <w:rPr>
          <w:rFonts w:ascii="Times New Roman" w:eastAsia="Times New Roman" w:hAnsi="Times New Roman" w:cs="Times New Roman"/>
          <w:bCs/>
          <w:color w:val="000000"/>
          <w:sz w:val="24"/>
          <w:szCs w:val="24"/>
        </w:rPr>
        <w:t>я</w:t>
      </w:r>
      <w:r w:rsidR="005B3EEB" w:rsidRPr="00072DC0">
        <w:rPr>
          <w:rFonts w:ascii="Times New Roman" w:eastAsia="Times New Roman" w:hAnsi="Times New Roman" w:cs="Times New Roman"/>
          <w:color w:val="000000"/>
          <w:spacing w:val="32"/>
          <w:sz w:val="24"/>
          <w:szCs w:val="24"/>
        </w:rPr>
        <w:t xml:space="preserve"> </w:t>
      </w:r>
      <w:r w:rsidR="005B3EEB" w:rsidRPr="00072DC0">
        <w:rPr>
          <w:rFonts w:ascii="Times New Roman" w:eastAsia="Times New Roman" w:hAnsi="Times New Roman" w:cs="Times New Roman"/>
          <w:bCs/>
          <w:color w:val="000000"/>
          <w:spacing w:val="9"/>
          <w:sz w:val="24"/>
          <w:szCs w:val="24"/>
        </w:rPr>
        <w:t>об</w:t>
      </w:r>
      <w:r w:rsidR="005B3EEB" w:rsidRPr="00072DC0">
        <w:rPr>
          <w:rFonts w:ascii="Times New Roman" w:eastAsia="Times New Roman" w:hAnsi="Times New Roman" w:cs="Times New Roman"/>
          <w:bCs/>
          <w:color w:val="000000"/>
          <w:spacing w:val="8"/>
          <w:sz w:val="24"/>
          <w:szCs w:val="24"/>
        </w:rPr>
        <w:t>у</w:t>
      </w:r>
      <w:r w:rsidR="005B3EEB" w:rsidRPr="00072DC0">
        <w:rPr>
          <w:rFonts w:ascii="Times New Roman" w:eastAsia="Times New Roman" w:hAnsi="Times New Roman" w:cs="Times New Roman"/>
          <w:bCs/>
          <w:color w:val="000000"/>
          <w:spacing w:val="9"/>
          <w:sz w:val="24"/>
          <w:szCs w:val="24"/>
        </w:rPr>
        <w:t>ч</w:t>
      </w:r>
      <w:r w:rsidR="005B3EEB" w:rsidRPr="00072DC0">
        <w:rPr>
          <w:rFonts w:ascii="Times New Roman" w:eastAsia="Times New Roman" w:hAnsi="Times New Roman" w:cs="Times New Roman"/>
          <w:bCs/>
          <w:color w:val="000000"/>
          <w:spacing w:val="8"/>
          <w:sz w:val="24"/>
          <w:szCs w:val="24"/>
        </w:rPr>
        <w:t>а</w:t>
      </w:r>
      <w:r w:rsidR="005B3EEB" w:rsidRPr="00072DC0">
        <w:rPr>
          <w:rFonts w:ascii="Times New Roman" w:eastAsia="Times New Roman" w:hAnsi="Times New Roman" w:cs="Times New Roman"/>
          <w:bCs/>
          <w:color w:val="000000"/>
          <w:spacing w:val="12"/>
          <w:sz w:val="24"/>
          <w:szCs w:val="24"/>
        </w:rPr>
        <w:t>ю</w:t>
      </w:r>
      <w:r w:rsidR="005B3EEB" w:rsidRPr="00072DC0">
        <w:rPr>
          <w:rFonts w:ascii="Times New Roman" w:eastAsia="Times New Roman" w:hAnsi="Times New Roman" w:cs="Times New Roman"/>
          <w:bCs/>
          <w:color w:val="000000"/>
          <w:spacing w:val="14"/>
          <w:sz w:val="24"/>
          <w:szCs w:val="24"/>
        </w:rPr>
        <w:t>щ</w:t>
      </w:r>
      <w:r w:rsidR="005B3EEB" w:rsidRPr="00072DC0">
        <w:rPr>
          <w:rFonts w:ascii="Times New Roman" w:eastAsia="Times New Roman" w:hAnsi="Times New Roman" w:cs="Times New Roman"/>
          <w:bCs/>
          <w:color w:val="000000"/>
          <w:spacing w:val="9"/>
          <w:sz w:val="24"/>
          <w:szCs w:val="24"/>
        </w:rPr>
        <w:t>и</w:t>
      </w:r>
      <w:r w:rsidR="005B3EEB" w:rsidRPr="00072DC0">
        <w:rPr>
          <w:rFonts w:ascii="Times New Roman" w:eastAsia="Times New Roman" w:hAnsi="Times New Roman" w:cs="Times New Roman"/>
          <w:bCs/>
          <w:color w:val="000000"/>
          <w:spacing w:val="8"/>
          <w:sz w:val="24"/>
          <w:szCs w:val="24"/>
        </w:rPr>
        <w:t>х</w:t>
      </w:r>
      <w:r w:rsidR="005B3EEB" w:rsidRPr="00072DC0">
        <w:rPr>
          <w:rFonts w:ascii="Times New Roman" w:eastAsia="Times New Roman" w:hAnsi="Times New Roman" w:cs="Times New Roman"/>
          <w:bCs/>
          <w:color w:val="000000"/>
          <w:spacing w:val="7"/>
          <w:sz w:val="24"/>
          <w:szCs w:val="24"/>
        </w:rPr>
        <w:t>с</w:t>
      </w:r>
      <w:r w:rsidR="005B3EEB" w:rsidRPr="00072DC0">
        <w:rPr>
          <w:rFonts w:ascii="Times New Roman" w:eastAsia="Times New Roman" w:hAnsi="Times New Roman" w:cs="Times New Roman"/>
          <w:bCs/>
          <w:color w:val="000000"/>
          <w:sz w:val="24"/>
          <w:szCs w:val="24"/>
        </w:rPr>
        <w:t>я</w:t>
      </w:r>
      <w:r w:rsidR="005B3EEB" w:rsidRPr="00072DC0">
        <w:rPr>
          <w:rFonts w:ascii="Times New Roman" w:eastAsia="Times New Roman" w:hAnsi="Times New Roman" w:cs="Times New Roman"/>
          <w:color w:val="000000"/>
          <w:spacing w:val="26"/>
          <w:sz w:val="24"/>
          <w:szCs w:val="24"/>
        </w:rPr>
        <w:t xml:space="preserve"> </w:t>
      </w:r>
      <w:r w:rsidR="005B3EEB" w:rsidRPr="00072DC0">
        <w:rPr>
          <w:rFonts w:ascii="Times New Roman" w:eastAsia="Times New Roman" w:hAnsi="Times New Roman" w:cs="Times New Roman"/>
          <w:bCs/>
          <w:color w:val="000000"/>
          <w:sz w:val="24"/>
          <w:szCs w:val="24"/>
        </w:rPr>
        <w:t>с</w:t>
      </w:r>
      <w:r w:rsidR="005B3EEB" w:rsidRPr="00072DC0">
        <w:rPr>
          <w:rFonts w:ascii="Times New Roman" w:eastAsia="Times New Roman" w:hAnsi="Times New Roman" w:cs="Times New Roman"/>
          <w:color w:val="000000"/>
          <w:spacing w:val="1"/>
          <w:sz w:val="24"/>
          <w:szCs w:val="24"/>
        </w:rPr>
        <w:t xml:space="preserve"> </w:t>
      </w:r>
      <w:r w:rsidR="005B3EEB" w:rsidRPr="00072DC0">
        <w:rPr>
          <w:rFonts w:ascii="Times New Roman" w:eastAsia="Times New Roman" w:hAnsi="Times New Roman" w:cs="Times New Roman"/>
          <w:bCs/>
          <w:color w:val="000000"/>
          <w:spacing w:val="10"/>
          <w:sz w:val="24"/>
          <w:szCs w:val="24"/>
        </w:rPr>
        <w:t>у</w:t>
      </w:r>
      <w:r w:rsidR="005B3EEB" w:rsidRPr="00072DC0">
        <w:rPr>
          <w:rFonts w:ascii="Times New Roman" w:eastAsia="Times New Roman" w:hAnsi="Times New Roman" w:cs="Times New Roman"/>
          <w:bCs/>
          <w:color w:val="000000"/>
          <w:spacing w:val="15"/>
          <w:sz w:val="24"/>
          <w:szCs w:val="24"/>
        </w:rPr>
        <w:t>м</w:t>
      </w:r>
      <w:r w:rsidR="005B3EEB" w:rsidRPr="00072DC0">
        <w:rPr>
          <w:rFonts w:ascii="Times New Roman" w:eastAsia="Times New Roman" w:hAnsi="Times New Roman" w:cs="Times New Roman"/>
          <w:bCs/>
          <w:color w:val="000000"/>
          <w:spacing w:val="9"/>
          <w:sz w:val="24"/>
          <w:szCs w:val="24"/>
        </w:rPr>
        <w:t>с</w:t>
      </w:r>
      <w:r w:rsidR="005B3EEB" w:rsidRPr="00072DC0">
        <w:rPr>
          <w:rFonts w:ascii="Times New Roman" w:eastAsia="Times New Roman" w:hAnsi="Times New Roman" w:cs="Times New Roman"/>
          <w:bCs/>
          <w:color w:val="000000"/>
          <w:spacing w:val="10"/>
          <w:sz w:val="24"/>
          <w:szCs w:val="24"/>
        </w:rPr>
        <w:t>тве</w:t>
      </w:r>
      <w:r w:rsidR="005B3EEB" w:rsidRPr="00072DC0">
        <w:rPr>
          <w:rFonts w:ascii="Times New Roman" w:eastAsia="Times New Roman" w:hAnsi="Times New Roman" w:cs="Times New Roman"/>
          <w:bCs/>
          <w:color w:val="000000"/>
          <w:spacing w:val="12"/>
          <w:sz w:val="24"/>
          <w:szCs w:val="24"/>
        </w:rPr>
        <w:t>нн</w:t>
      </w:r>
      <w:r w:rsidR="005B3EEB" w:rsidRPr="00072DC0">
        <w:rPr>
          <w:rFonts w:ascii="Times New Roman" w:eastAsia="Times New Roman" w:hAnsi="Times New Roman" w:cs="Times New Roman"/>
          <w:bCs/>
          <w:color w:val="000000"/>
          <w:spacing w:val="10"/>
          <w:sz w:val="24"/>
          <w:szCs w:val="24"/>
        </w:rPr>
        <w:t>о</w:t>
      </w:r>
      <w:r w:rsidR="005B3EEB" w:rsidRPr="00072DC0">
        <w:rPr>
          <w:rFonts w:ascii="Times New Roman" w:eastAsia="Times New Roman" w:hAnsi="Times New Roman" w:cs="Times New Roman"/>
          <w:bCs/>
          <w:color w:val="000000"/>
          <w:sz w:val="24"/>
          <w:szCs w:val="24"/>
        </w:rPr>
        <w:t>й</w:t>
      </w:r>
      <w:r w:rsidR="005B3EEB" w:rsidRPr="00072DC0">
        <w:rPr>
          <w:rFonts w:ascii="Times New Roman" w:eastAsia="Times New Roman" w:hAnsi="Times New Roman" w:cs="Times New Roman"/>
          <w:color w:val="000000"/>
          <w:spacing w:val="30"/>
          <w:sz w:val="24"/>
          <w:szCs w:val="24"/>
        </w:rPr>
        <w:t xml:space="preserve"> </w:t>
      </w:r>
      <w:r w:rsidR="005B3EEB" w:rsidRPr="00072DC0">
        <w:rPr>
          <w:rFonts w:ascii="Times New Roman" w:eastAsia="Times New Roman" w:hAnsi="Times New Roman" w:cs="Times New Roman"/>
          <w:bCs/>
          <w:color w:val="000000"/>
          <w:spacing w:val="9"/>
          <w:sz w:val="24"/>
          <w:szCs w:val="24"/>
        </w:rPr>
        <w:t>от</w:t>
      </w:r>
      <w:r w:rsidR="005B3EEB" w:rsidRPr="00072DC0">
        <w:rPr>
          <w:rFonts w:ascii="Times New Roman" w:eastAsia="Times New Roman" w:hAnsi="Times New Roman" w:cs="Times New Roman"/>
          <w:bCs/>
          <w:color w:val="000000"/>
          <w:spacing w:val="8"/>
          <w:sz w:val="24"/>
          <w:szCs w:val="24"/>
        </w:rPr>
        <w:t>ста</w:t>
      </w:r>
      <w:r w:rsidR="005B3EEB" w:rsidRPr="00072DC0">
        <w:rPr>
          <w:rFonts w:ascii="Times New Roman" w:eastAsia="Times New Roman" w:hAnsi="Times New Roman" w:cs="Times New Roman"/>
          <w:bCs/>
          <w:color w:val="000000"/>
          <w:spacing w:val="9"/>
          <w:sz w:val="24"/>
          <w:szCs w:val="24"/>
        </w:rPr>
        <w:t>л</w:t>
      </w:r>
      <w:r w:rsidR="005B3EEB" w:rsidRPr="00072DC0">
        <w:rPr>
          <w:rFonts w:ascii="Times New Roman" w:eastAsia="Times New Roman" w:hAnsi="Times New Roman" w:cs="Times New Roman"/>
          <w:bCs/>
          <w:color w:val="000000"/>
          <w:spacing w:val="8"/>
          <w:sz w:val="24"/>
          <w:szCs w:val="24"/>
        </w:rPr>
        <w:t>о</w:t>
      </w:r>
      <w:r w:rsidR="005B3EEB" w:rsidRPr="00072DC0">
        <w:rPr>
          <w:rFonts w:ascii="Times New Roman" w:eastAsia="Times New Roman" w:hAnsi="Times New Roman" w:cs="Times New Roman"/>
          <w:bCs/>
          <w:color w:val="000000"/>
          <w:spacing w:val="7"/>
          <w:sz w:val="24"/>
          <w:szCs w:val="24"/>
        </w:rPr>
        <w:t>с</w:t>
      </w:r>
      <w:r w:rsidR="005B3EEB" w:rsidRPr="00072DC0">
        <w:rPr>
          <w:rFonts w:ascii="Times New Roman" w:eastAsia="Times New Roman" w:hAnsi="Times New Roman" w:cs="Times New Roman"/>
          <w:bCs/>
          <w:color w:val="000000"/>
          <w:spacing w:val="8"/>
          <w:sz w:val="24"/>
          <w:szCs w:val="24"/>
        </w:rPr>
        <w:t>т</w:t>
      </w:r>
      <w:r w:rsidR="005B3EEB" w:rsidRPr="00072DC0">
        <w:rPr>
          <w:rFonts w:ascii="Times New Roman" w:eastAsia="Times New Roman" w:hAnsi="Times New Roman" w:cs="Times New Roman"/>
          <w:bCs/>
          <w:color w:val="000000"/>
          <w:spacing w:val="9"/>
          <w:sz w:val="24"/>
          <w:szCs w:val="24"/>
        </w:rPr>
        <w:t>ь</w:t>
      </w:r>
      <w:r w:rsidR="005B3EEB" w:rsidRPr="00072DC0">
        <w:rPr>
          <w:rFonts w:ascii="Times New Roman" w:eastAsia="Times New Roman" w:hAnsi="Times New Roman" w:cs="Times New Roman"/>
          <w:bCs/>
          <w:color w:val="000000"/>
          <w:sz w:val="24"/>
          <w:szCs w:val="24"/>
        </w:rPr>
        <w:t xml:space="preserve">ю </w:t>
      </w:r>
      <w:r w:rsidR="005B3EEB" w:rsidRPr="00072DC0">
        <w:rPr>
          <w:rFonts w:ascii="Times New Roman" w:eastAsia="Times New Roman" w:hAnsi="Times New Roman" w:cs="Times New Roman"/>
          <w:bCs/>
          <w:color w:val="000000"/>
          <w:spacing w:val="5"/>
          <w:sz w:val="24"/>
          <w:szCs w:val="24"/>
        </w:rPr>
        <w:t>(</w:t>
      </w:r>
      <w:r w:rsidR="005B3EEB" w:rsidRPr="00072DC0">
        <w:rPr>
          <w:rFonts w:ascii="Times New Roman" w:eastAsia="Times New Roman" w:hAnsi="Times New Roman" w:cs="Times New Roman"/>
          <w:bCs/>
          <w:color w:val="000000"/>
          <w:spacing w:val="11"/>
          <w:sz w:val="24"/>
          <w:szCs w:val="24"/>
        </w:rPr>
        <w:t>и</w:t>
      </w:r>
      <w:r w:rsidR="005B3EEB" w:rsidRPr="00072DC0">
        <w:rPr>
          <w:rFonts w:ascii="Times New Roman" w:eastAsia="Times New Roman" w:hAnsi="Times New Roman" w:cs="Times New Roman"/>
          <w:bCs/>
          <w:color w:val="000000"/>
          <w:spacing w:val="12"/>
          <w:sz w:val="24"/>
          <w:szCs w:val="24"/>
        </w:rPr>
        <w:t>н</w:t>
      </w:r>
      <w:r w:rsidR="005B3EEB" w:rsidRPr="00072DC0">
        <w:rPr>
          <w:rFonts w:ascii="Times New Roman" w:eastAsia="Times New Roman" w:hAnsi="Times New Roman" w:cs="Times New Roman"/>
          <w:bCs/>
          <w:color w:val="000000"/>
          <w:spacing w:val="9"/>
          <w:sz w:val="24"/>
          <w:szCs w:val="24"/>
        </w:rPr>
        <w:t>т</w:t>
      </w:r>
      <w:r w:rsidR="005B3EEB" w:rsidRPr="00072DC0">
        <w:rPr>
          <w:rFonts w:ascii="Times New Roman" w:eastAsia="Times New Roman" w:hAnsi="Times New Roman" w:cs="Times New Roman"/>
          <w:bCs/>
          <w:color w:val="000000"/>
          <w:spacing w:val="7"/>
          <w:sz w:val="24"/>
          <w:szCs w:val="24"/>
        </w:rPr>
        <w:t>е</w:t>
      </w:r>
      <w:r w:rsidR="005B3EEB" w:rsidRPr="00072DC0">
        <w:rPr>
          <w:rFonts w:ascii="Times New Roman" w:eastAsia="Times New Roman" w:hAnsi="Times New Roman" w:cs="Times New Roman"/>
          <w:bCs/>
          <w:color w:val="000000"/>
          <w:spacing w:val="11"/>
          <w:sz w:val="24"/>
          <w:szCs w:val="24"/>
        </w:rPr>
        <w:t>л</w:t>
      </w:r>
      <w:r w:rsidR="005B3EEB" w:rsidRPr="00072DC0">
        <w:rPr>
          <w:rFonts w:ascii="Times New Roman" w:eastAsia="Times New Roman" w:hAnsi="Times New Roman" w:cs="Times New Roman"/>
          <w:bCs/>
          <w:color w:val="000000"/>
          <w:spacing w:val="9"/>
          <w:sz w:val="24"/>
          <w:szCs w:val="24"/>
        </w:rPr>
        <w:t>ле</w:t>
      </w:r>
      <w:r w:rsidR="005B3EEB" w:rsidRPr="00072DC0">
        <w:rPr>
          <w:rFonts w:ascii="Times New Roman" w:eastAsia="Times New Roman" w:hAnsi="Times New Roman" w:cs="Times New Roman"/>
          <w:bCs/>
          <w:color w:val="000000"/>
          <w:spacing w:val="11"/>
          <w:sz w:val="24"/>
          <w:szCs w:val="24"/>
        </w:rPr>
        <w:t>к</w:t>
      </w:r>
      <w:r w:rsidR="005B3EEB" w:rsidRPr="00072DC0">
        <w:rPr>
          <w:rFonts w:ascii="Times New Roman" w:eastAsia="Times New Roman" w:hAnsi="Times New Roman" w:cs="Times New Roman"/>
          <w:bCs/>
          <w:color w:val="000000"/>
          <w:spacing w:val="9"/>
          <w:sz w:val="24"/>
          <w:szCs w:val="24"/>
        </w:rPr>
        <w:t>туа</w:t>
      </w:r>
      <w:r w:rsidR="005B3EEB" w:rsidRPr="00072DC0">
        <w:rPr>
          <w:rFonts w:ascii="Times New Roman" w:eastAsia="Times New Roman" w:hAnsi="Times New Roman" w:cs="Times New Roman"/>
          <w:bCs/>
          <w:color w:val="000000"/>
          <w:spacing w:val="10"/>
          <w:sz w:val="24"/>
          <w:szCs w:val="24"/>
        </w:rPr>
        <w:t>льн</w:t>
      </w:r>
      <w:r w:rsidR="005B3EEB" w:rsidRPr="00072DC0">
        <w:rPr>
          <w:rFonts w:ascii="Times New Roman" w:eastAsia="Times New Roman" w:hAnsi="Times New Roman" w:cs="Times New Roman"/>
          <w:bCs/>
          <w:color w:val="000000"/>
          <w:spacing w:val="15"/>
          <w:sz w:val="24"/>
          <w:szCs w:val="24"/>
        </w:rPr>
        <w:t>ы</w:t>
      </w:r>
      <w:r w:rsidR="005B3EEB" w:rsidRPr="00072DC0">
        <w:rPr>
          <w:rFonts w:ascii="Times New Roman" w:eastAsia="Times New Roman" w:hAnsi="Times New Roman" w:cs="Times New Roman"/>
          <w:bCs/>
          <w:color w:val="000000"/>
          <w:spacing w:val="14"/>
          <w:sz w:val="24"/>
          <w:szCs w:val="24"/>
        </w:rPr>
        <w:t>м</w:t>
      </w:r>
      <w:r w:rsidR="005B3EEB" w:rsidRPr="00072DC0">
        <w:rPr>
          <w:rFonts w:ascii="Times New Roman" w:eastAsia="Times New Roman" w:hAnsi="Times New Roman" w:cs="Times New Roman"/>
          <w:bCs/>
          <w:color w:val="000000"/>
          <w:sz w:val="24"/>
          <w:szCs w:val="24"/>
        </w:rPr>
        <w:t>и</w:t>
      </w:r>
      <w:r w:rsidR="005B3EEB" w:rsidRPr="00072DC0">
        <w:rPr>
          <w:rFonts w:ascii="Times New Roman" w:eastAsia="Times New Roman" w:hAnsi="Times New Roman" w:cs="Times New Roman"/>
          <w:color w:val="000000"/>
          <w:spacing w:val="28"/>
          <w:sz w:val="24"/>
          <w:szCs w:val="24"/>
        </w:rPr>
        <w:t xml:space="preserve"> </w:t>
      </w:r>
      <w:r w:rsidR="005B3EEB" w:rsidRPr="00072DC0">
        <w:rPr>
          <w:rFonts w:ascii="Times New Roman" w:eastAsia="Times New Roman" w:hAnsi="Times New Roman" w:cs="Times New Roman"/>
          <w:bCs/>
          <w:color w:val="000000"/>
          <w:spacing w:val="9"/>
          <w:sz w:val="24"/>
          <w:szCs w:val="24"/>
        </w:rPr>
        <w:t>н</w:t>
      </w:r>
      <w:r w:rsidR="005B3EEB" w:rsidRPr="00072DC0">
        <w:rPr>
          <w:rFonts w:ascii="Times New Roman" w:eastAsia="Times New Roman" w:hAnsi="Times New Roman" w:cs="Times New Roman"/>
          <w:bCs/>
          <w:color w:val="000000"/>
          <w:spacing w:val="8"/>
          <w:sz w:val="24"/>
          <w:szCs w:val="24"/>
        </w:rPr>
        <w:t>а</w:t>
      </w:r>
      <w:r w:rsidR="005B3EEB" w:rsidRPr="00072DC0">
        <w:rPr>
          <w:rFonts w:ascii="Times New Roman" w:eastAsia="Times New Roman" w:hAnsi="Times New Roman" w:cs="Times New Roman"/>
          <w:bCs/>
          <w:color w:val="000000"/>
          <w:spacing w:val="9"/>
          <w:sz w:val="24"/>
          <w:szCs w:val="24"/>
        </w:rPr>
        <w:t>р</w:t>
      </w:r>
      <w:r w:rsidR="005B3EEB" w:rsidRPr="00072DC0">
        <w:rPr>
          <w:rFonts w:ascii="Times New Roman" w:eastAsia="Times New Roman" w:hAnsi="Times New Roman" w:cs="Times New Roman"/>
          <w:bCs/>
          <w:color w:val="000000"/>
          <w:spacing w:val="8"/>
          <w:sz w:val="24"/>
          <w:szCs w:val="24"/>
        </w:rPr>
        <w:t>у</w:t>
      </w:r>
      <w:r w:rsidR="005B3EEB" w:rsidRPr="00072DC0">
        <w:rPr>
          <w:rFonts w:ascii="Times New Roman" w:eastAsia="Times New Roman" w:hAnsi="Times New Roman" w:cs="Times New Roman"/>
          <w:bCs/>
          <w:color w:val="000000"/>
          <w:spacing w:val="13"/>
          <w:sz w:val="24"/>
          <w:szCs w:val="24"/>
        </w:rPr>
        <w:t>ш</w:t>
      </w:r>
      <w:r w:rsidR="005B3EEB" w:rsidRPr="00072DC0">
        <w:rPr>
          <w:rFonts w:ascii="Times New Roman" w:eastAsia="Times New Roman" w:hAnsi="Times New Roman" w:cs="Times New Roman"/>
          <w:bCs/>
          <w:color w:val="000000"/>
          <w:spacing w:val="6"/>
          <w:sz w:val="24"/>
          <w:szCs w:val="24"/>
        </w:rPr>
        <w:t>е</w:t>
      </w:r>
      <w:r w:rsidR="005B3EEB" w:rsidRPr="00072DC0">
        <w:rPr>
          <w:rFonts w:ascii="Times New Roman" w:eastAsia="Times New Roman" w:hAnsi="Times New Roman" w:cs="Times New Roman"/>
          <w:bCs/>
          <w:color w:val="000000"/>
          <w:spacing w:val="9"/>
          <w:sz w:val="24"/>
          <w:szCs w:val="24"/>
        </w:rPr>
        <w:t>ни</w:t>
      </w:r>
      <w:r w:rsidR="005B3EEB" w:rsidRPr="00072DC0">
        <w:rPr>
          <w:rFonts w:ascii="Times New Roman" w:eastAsia="Times New Roman" w:hAnsi="Times New Roman" w:cs="Times New Roman"/>
          <w:bCs/>
          <w:color w:val="000000"/>
          <w:spacing w:val="8"/>
          <w:sz w:val="24"/>
          <w:szCs w:val="24"/>
        </w:rPr>
        <w:t>я</w:t>
      </w:r>
      <w:r w:rsidR="005B3EEB" w:rsidRPr="00072DC0">
        <w:rPr>
          <w:rFonts w:ascii="Times New Roman" w:eastAsia="Times New Roman" w:hAnsi="Times New Roman" w:cs="Times New Roman"/>
          <w:bCs/>
          <w:color w:val="000000"/>
          <w:spacing w:val="11"/>
          <w:sz w:val="24"/>
          <w:szCs w:val="24"/>
        </w:rPr>
        <w:t>м</w:t>
      </w:r>
      <w:r w:rsidR="005B3EEB" w:rsidRPr="00072DC0">
        <w:rPr>
          <w:rFonts w:ascii="Times New Roman" w:eastAsia="Times New Roman" w:hAnsi="Times New Roman" w:cs="Times New Roman"/>
          <w:bCs/>
          <w:color w:val="000000"/>
          <w:spacing w:val="10"/>
          <w:sz w:val="24"/>
          <w:szCs w:val="24"/>
        </w:rPr>
        <w:t>и</w:t>
      </w:r>
      <w:r w:rsidR="005B3EEB" w:rsidRPr="00072DC0">
        <w:rPr>
          <w:rFonts w:ascii="Times New Roman" w:eastAsia="Times New Roman" w:hAnsi="Times New Roman" w:cs="Times New Roman"/>
          <w:bCs/>
          <w:color w:val="000000"/>
          <w:sz w:val="24"/>
          <w:szCs w:val="24"/>
        </w:rPr>
        <w:t>)</w:t>
      </w:r>
      <w:r w:rsidRPr="00072DC0">
        <w:rPr>
          <w:rFonts w:ascii="Times New Roman" w:hAnsi="Times New Roman" w:cs="Times New Roman"/>
          <w:sz w:val="24"/>
          <w:szCs w:val="24"/>
        </w:rPr>
        <w:t xml:space="preserve">»;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контактный телефон ответственного по приему документов;</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w:t>
      </w:r>
      <w:r w:rsidRPr="00072DC0">
        <w:rPr>
          <w:rFonts w:ascii="Times New Roman" w:hAnsi="Times New Roman" w:cs="Times New Roman"/>
          <w:sz w:val="24"/>
          <w:szCs w:val="24"/>
        </w:rPr>
        <w:t xml:space="preserve"> график очного приема документов;</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5B3EEB" w:rsidRPr="00072DC0">
        <w:rPr>
          <w:rFonts w:ascii="Times New Roman" w:hAnsi="Times New Roman" w:cs="Times New Roman"/>
          <w:sz w:val="24"/>
          <w:szCs w:val="24"/>
        </w:rPr>
        <w:t>-</w:t>
      </w:r>
      <w:r w:rsidRPr="00072DC0">
        <w:rPr>
          <w:rFonts w:ascii="Times New Roman" w:hAnsi="Times New Roman" w:cs="Times New Roman"/>
          <w:sz w:val="24"/>
          <w:szCs w:val="24"/>
        </w:rPr>
        <w:t xml:space="preserve"> перечень документов для ознакомления (Устав, лицензия, образовательные программы, локальные акты); </w:t>
      </w:r>
    </w:p>
    <w:p w:rsidR="00983219" w:rsidRPr="00072DC0" w:rsidRDefault="005B3EEB"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w:t>
      </w:r>
      <w:r w:rsidR="00207BF9" w:rsidRPr="00072DC0">
        <w:rPr>
          <w:rFonts w:ascii="Times New Roman" w:hAnsi="Times New Roman" w:cs="Times New Roman"/>
          <w:sz w:val="24"/>
          <w:szCs w:val="24"/>
        </w:rPr>
        <w:t xml:space="preserve"> о наличии свободных мест для приема детей, не проживающих на закрепленной территории, не позднее 5 июля текущего года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2.3. Дети, проживающие в одной семье и имеющие общее место жительства, имеют право преимущественного приема на обучение по основным общеобразовательным программам начального общего образования, в которой обучаются их братья и (или) сестры.</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2.4. В первоочередном порядке предоставляются места в школе детям, указанным в абзаце втором ч.6 ст. 19 ФЗ от 27 мая 1998г. № 76-ФЗ «О статусе военнослужащих», по месту жительства их семей. В первоочередном порядке также предоставляются места в школе по </w:t>
      </w:r>
      <w:r w:rsidRPr="00072DC0">
        <w:rPr>
          <w:rFonts w:ascii="Times New Roman" w:hAnsi="Times New Roman" w:cs="Times New Roman"/>
          <w:sz w:val="24"/>
          <w:szCs w:val="24"/>
        </w:rPr>
        <w:lastRenderedPageBreak/>
        <w:t>месту жительства детям, указанным в ч.6 ст.46 ФЗ от 07.02.2011 г. № 3-ФЗ «О полиции», детям сотрудников органов внутренних дел, не являющихся сотрудниками полиции, и детям, указанным в ч.14 ст.3 ФЗ от 30.12.2012 года № 283 – 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2.5. Заявление в форме электронного документа заполняется родителями (законными представителями) ребенка на официальном сайте школы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школу всех необходимых документов.</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2.6. В заявлении родителями (законными представителями) ребенка указываются сведения, отраженные в образце (Приложение 1):</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2.7. Для зачисления ребенка в 1 класс родители (законные представители) детей, предъявляют следующие документы:</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заключение психолого-медико-педагогической комиссии;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оригинал свидетельства о рождении ребенка и документ, подтверждающий родство заявителя;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2.8. Для зачисления ребенка в 1 класс родители (законные представители) детей, не проживающих на закрепленной территории, предъявляют свидетельство о рождении ребенка, заключение психолого-медико-педагогической комиссии.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2.9. Родители (законные представители) детей, являющихся иностранными гражданами или лицами без гражданства, предъявляют следующие документы: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заключение психолого-медико-педагогической комиссии;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свидетельство о рождении ребенка;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документ, подтверждающий родство заявителя (или законность представления прав ребенка);</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Pr="00072DC0">
        <w:rPr>
          <w:rFonts w:ascii="Times New Roman" w:hAnsi="Times New Roman" w:cs="Times New Roman"/>
          <w:sz w:val="24"/>
          <w:szCs w:val="24"/>
        </w:rPr>
        <w:sym w:font="Symbol" w:char="F02D"/>
      </w:r>
      <w:r w:rsidRPr="00072DC0">
        <w:rPr>
          <w:rFonts w:ascii="Times New Roman" w:hAnsi="Times New Roman" w:cs="Times New Roman"/>
          <w:sz w:val="24"/>
          <w:szCs w:val="24"/>
        </w:rPr>
        <w:t xml:space="preserve"> документ, подтверждающий право заявителя на пребывание в Российской Федерации.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2.10.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2.11. Копии предъявляемых при приеме документов хранятся в школе в течение всего времени обучения ребенка.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2.12. Родители (законные представители) детей имеют право по своему усмотрению представлять другие документы.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2.13. Требование предоставления других документов в качестве основания для приема детей в школу не допускается.</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2.14. Факт ознакомления родителей (законных представителей) ребенка с документами, указанными в п.1.7. Правил, фиксируется в заявлении о приеме и заверяется личной подписью родителей (законных представителей) ребенка.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2.15.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2.16. Документы, представленные родителями (законными представителями) детей, регистрируются в журнале приема заявлений. (Приложение 2). После регистрации заявления родителям (законным представителям) детей выдается расписка в получении документов (Приложение 3),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 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lastRenderedPageBreak/>
        <w:t xml:space="preserve"> 2.17. В случае, если на момент подачи заявления о приеме в Школу предъявлены не все необходимые документы, то данные документы регистрируются в журнале входящих документов. Регистрация документов в журнале приема заявлений в первый класс осуществляется после предоставления полного пакета документов. В случае, если документы о приеме в первый класс поступили в один и тот же день, в журнале документы регистрируются в следующем порядке:</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 те, которые лично предоставлены родителями (законными представителями) </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поступившие по почте</w:t>
      </w:r>
    </w:p>
    <w:p w:rsidR="00983219"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поступившие по электронной почте. </w:t>
      </w:r>
    </w:p>
    <w:p w:rsidR="00983219" w:rsidRPr="00072DC0" w:rsidRDefault="0098321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w:t>
      </w:r>
      <w:r w:rsidR="00207BF9" w:rsidRPr="00072DC0">
        <w:rPr>
          <w:rFonts w:ascii="Times New Roman" w:hAnsi="Times New Roman" w:cs="Times New Roman"/>
          <w:sz w:val="24"/>
          <w:szCs w:val="24"/>
        </w:rPr>
        <w:t>Родитель (законный представитель) обязан подтвердить копии документов оригиналами в течение трех дней, после предоставления документов электронного образца. Школа вправе осуществить проверку достоверности поданных документов через государственные, муниципальные органы и организации.</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Школа вправе отказать в приеме при отсутствии </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документов, подтверждающих родство заявителя (или законного представителя) </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документов, подтверждающих, что поступающий проживает на территории, за которой закреплена Школа (до 6 июля текущего года) </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при отсутствии свободных мест</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 документов, подтверждающих, что поступающий проживает в одной семье и имеет общее место жительства со своими братьями или сестрами, которые уже обучаются в данной Школе</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 достоверных документов, дающих право на первоочередной прием в Школу.</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2.18. Приказ о формировании первых классов издается не позднее 31 августа текущего года.</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2.19. На каждого ребенка, зачисленного в Школу, формируется личное дело, в котором хранятся:</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заявление о приеме на обучение, все предоставленные родителями (законными представителями) ребенка копии документов, заверенные ответственным лицом Школы. Личное дело учащегося формируется согласно приказу Школы «О формировании классов», изданном не позднее 31 августа текущего года.</w:t>
      </w:r>
    </w:p>
    <w:p w:rsidR="0020655F" w:rsidRDefault="00207BF9" w:rsidP="00072DC0">
      <w:pPr>
        <w:spacing w:line="240" w:lineRule="auto"/>
        <w:rPr>
          <w:rFonts w:ascii="Times New Roman" w:hAnsi="Times New Roman" w:cs="Times New Roman"/>
          <w:b/>
          <w:sz w:val="24"/>
          <w:szCs w:val="24"/>
        </w:rPr>
      </w:pPr>
      <w:r w:rsidRPr="00072DC0">
        <w:rPr>
          <w:rFonts w:ascii="Times New Roman" w:hAnsi="Times New Roman" w:cs="Times New Roman"/>
          <w:sz w:val="24"/>
          <w:szCs w:val="24"/>
        </w:rPr>
        <w:t xml:space="preserve"> 2.20. Прием заявлений на обучение детей в первый класс, указанных в пунктах 2.4 и 2.5, а также проживающих на закрепленной территории, начинается с 1 апреля текущего года и завершается 30 июня текущего года. Руководитель Школы издает приказ о приеме на обучение детей в первый класс, указанных в абзаце первом настоящего пункта, в течение 3 рабочих дней после завершения приема заявлений. Данный приказ размещается на информационном стенде в день издания. Для детей, не проживающих на закрепленной территории, прием заявлений в первый класс начинается 6 июля текущего года до момента заполнения свободных мест, но не позднее 5 сентября текущего года. Руководитель Школы издает распорядительный акт о приеме на обучение ребенка или поступающего, не проживающего на закрепленной территории, в течение пяти рабочих дней после приема заявления о приеме на обучение и представленных документов</w:t>
      </w:r>
      <w:r w:rsidRPr="00072DC0">
        <w:rPr>
          <w:rFonts w:ascii="Times New Roman" w:hAnsi="Times New Roman" w:cs="Times New Roman"/>
          <w:b/>
          <w:sz w:val="24"/>
          <w:szCs w:val="24"/>
        </w:rPr>
        <w:t>.</w:t>
      </w:r>
    </w:p>
    <w:p w:rsidR="00072DC0" w:rsidRPr="00072DC0" w:rsidRDefault="00072DC0" w:rsidP="00072DC0">
      <w:pPr>
        <w:spacing w:line="240" w:lineRule="auto"/>
        <w:rPr>
          <w:rFonts w:ascii="Times New Roman" w:hAnsi="Times New Roman" w:cs="Times New Roman"/>
          <w:b/>
          <w:sz w:val="24"/>
          <w:szCs w:val="24"/>
        </w:rPr>
      </w:pPr>
    </w:p>
    <w:p w:rsidR="0020655F" w:rsidRPr="00072DC0" w:rsidRDefault="00207BF9" w:rsidP="00072DC0">
      <w:pPr>
        <w:spacing w:line="240" w:lineRule="auto"/>
        <w:jc w:val="center"/>
        <w:rPr>
          <w:rFonts w:ascii="Times New Roman" w:hAnsi="Times New Roman" w:cs="Times New Roman"/>
          <w:sz w:val="24"/>
          <w:szCs w:val="24"/>
        </w:rPr>
      </w:pPr>
      <w:r w:rsidRPr="00072DC0">
        <w:rPr>
          <w:rFonts w:ascii="Times New Roman" w:hAnsi="Times New Roman" w:cs="Times New Roman"/>
          <w:b/>
          <w:sz w:val="24"/>
          <w:szCs w:val="24"/>
        </w:rPr>
        <w:t>3. Прием во 2 - 9 классы граждан, не имеющих личного дела</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3.1. Прием граждан, не имеющих личного дела, в классы на уровнях начального общего и основного общего образования осуществляется при предоставлении заключений психолого-медико-педагогической комиссии. 3.2. Зачисление учащихся осуществляется в соответствии с требованиями настоящих Правил.</w:t>
      </w:r>
    </w:p>
    <w:p w:rsidR="0020655F" w:rsidRPr="00072DC0" w:rsidRDefault="00207BF9" w:rsidP="00072DC0">
      <w:pPr>
        <w:spacing w:line="240" w:lineRule="auto"/>
        <w:jc w:val="center"/>
        <w:rPr>
          <w:rFonts w:ascii="Times New Roman" w:hAnsi="Times New Roman" w:cs="Times New Roman"/>
          <w:sz w:val="24"/>
          <w:szCs w:val="24"/>
        </w:rPr>
      </w:pPr>
      <w:r w:rsidRPr="00072DC0">
        <w:rPr>
          <w:rFonts w:ascii="Times New Roman" w:hAnsi="Times New Roman" w:cs="Times New Roman"/>
          <w:b/>
          <w:sz w:val="24"/>
          <w:szCs w:val="24"/>
        </w:rPr>
        <w:t>4. Особенности организации образовательной деятельности для лиц с ограниченными возможностями здоровья</w:t>
      </w:r>
    </w:p>
    <w:p w:rsidR="0020655F" w:rsidRPr="00072DC0" w:rsidRDefault="00207BF9"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4.1. Исходя из категории обучающихся с ограниченными возможностями здоровья их численность в классе устанавливается в соответствии с </w:t>
      </w:r>
      <w:proofErr w:type="spellStart"/>
      <w:r w:rsidRPr="00072DC0">
        <w:rPr>
          <w:rFonts w:ascii="Times New Roman" w:hAnsi="Times New Roman" w:cs="Times New Roman"/>
          <w:sz w:val="24"/>
          <w:szCs w:val="24"/>
        </w:rPr>
        <w:t>санитарноэпидемиологическими</w:t>
      </w:r>
      <w:proofErr w:type="spellEnd"/>
      <w:r w:rsidRPr="00072DC0">
        <w:rPr>
          <w:rFonts w:ascii="Times New Roman" w:hAnsi="Times New Roman" w:cs="Times New Roman"/>
          <w:sz w:val="24"/>
          <w:szCs w:val="24"/>
        </w:rPr>
        <w:t xml:space="preserve"> правилами и нормативами. </w:t>
      </w:r>
    </w:p>
    <w:p w:rsidR="0020655F" w:rsidRPr="00072DC0" w:rsidRDefault="00547EC8"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4.2</w:t>
      </w:r>
      <w:r w:rsidR="00207BF9" w:rsidRPr="00072DC0">
        <w:rPr>
          <w:rFonts w:ascii="Times New Roman" w:hAnsi="Times New Roman" w:cs="Times New Roman"/>
          <w:sz w:val="24"/>
          <w:szCs w:val="24"/>
        </w:rPr>
        <w:t>. В организациях, осуществляющих образовательную деятельность по АООП, создаются классы (группы) для обучающихся с умеренной и тяжёлой умственной отсталостью.</w:t>
      </w:r>
    </w:p>
    <w:p w:rsidR="0020655F" w:rsidRPr="00072DC0" w:rsidRDefault="00547EC8"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lastRenderedPageBreak/>
        <w:t xml:space="preserve"> 4.3</w:t>
      </w:r>
      <w:r w:rsidR="00207BF9" w:rsidRPr="00072DC0">
        <w:rPr>
          <w:rFonts w:ascii="Times New Roman" w:hAnsi="Times New Roman" w:cs="Times New Roman"/>
          <w:sz w:val="24"/>
          <w:szCs w:val="24"/>
        </w:rPr>
        <w:t>. В классы (группы), группы продленного дня для обучающихся с умеренной и тяжёлой умственной отсталостью принимаются дети, не имеющие медицинские противопоказаний для пребывания в школе, владеющие элементарными навыками самообслуживания.</w:t>
      </w:r>
    </w:p>
    <w:p w:rsidR="007C5994" w:rsidRDefault="0032185E" w:rsidP="00072DC0">
      <w:pPr>
        <w:spacing w:line="240" w:lineRule="auto"/>
        <w:rPr>
          <w:rFonts w:ascii="Times New Roman" w:hAnsi="Times New Roman" w:cs="Times New Roman"/>
          <w:sz w:val="24"/>
          <w:szCs w:val="24"/>
        </w:rPr>
      </w:pPr>
      <w:r w:rsidRPr="00072DC0">
        <w:rPr>
          <w:rFonts w:ascii="Times New Roman" w:hAnsi="Times New Roman" w:cs="Times New Roman"/>
          <w:sz w:val="24"/>
          <w:szCs w:val="24"/>
        </w:rPr>
        <w:t xml:space="preserve"> 4.4</w:t>
      </w:r>
      <w:r w:rsidR="00207BF9" w:rsidRPr="00072DC0">
        <w:rPr>
          <w:rFonts w:ascii="Times New Roman" w:hAnsi="Times New Roman" w:cs="Times New Roman"/>
          <w:sz w:val="24"/>
          <w:szCs w:val="24"/>
        </w:rPr>
        <w:t>. Для обучающихся, нуждающихся в длительном лечении, детей-инвалидов, которые по состоянию здоровья не могут посещать школу, на основании заключения медицинской организации и письменного обращения родителей (законных представителей) обучение по АООП у/о организуется на дому</w:t>
      </w:r>
      <w:r w:rsidR="00072DC0" w:rsidRPr="00072DC0">
        <w:rPr>
          <w:rFonts w:ascii="Times New Roman" w:hAnsi="Times New Roman" w:cs="Times New Roman"/>
          <w:sz w:val="24"/>
          <w:szCs w:val="24"/>
        </w:rPr>
        <w:t>.</w:t>
      </w:r>
    </w:p>
    <w:p w:rsidR="00072DC0" w:rsidRPr="00072DC0" w:rsidRDefault="00072DC0" w:rsidP="00072DC0">
      <w:pPr>
        <w:spacing w:line="240" w:lineRule="auto"/>
        <w:rPr>
          <w:rFonts w:ascii="Times New Roman" w:hAnsi="Times New Roman" w:cs="Times New Roman"/>
          <w:sz w:val="24"/>
          <w:szCs w:val="24"/>
        </w:rPr>
      </w:pPr>
    </w:p>
    <w:p w:rsidR="00072DC0" w:rsidRPr="00072DC0" w:rsidRDefault="00072DC0" w:rsidP="00072DC0">
      <w:pPr>
        <w:widowControl w:val="0"/>
        <w:tabs>
          <w:tab w:val="left" w:pos="2552"/>
        </w:tabs>
        <w:autoSpaceDE w:val="0"/>
        <w:autoSpaceDN w:val="0"/>
        <w:adjustRightInd w:val="0"/>
        <w:spacing w:line="240" w:lineRule="auto"/>
        <w:jc w:val="center"/>
        <w:rPr>
          <w:rFonts w:ascii="Times New Roman" w:eastAsiaTheme="minorHAnsi" w:hAnsi="Times New Roman" w:cs="Times New Roman"/>
          <w:sz w:val="24"/>
          <w:szCs w:val="24"/>
          <w:lang w:eastAsia="en-US"/>
        </w:rPr>
      </w:pPr>
      <w:r w:rsidRPr="00072DC0">
        <w:rPr>
          <w:rFonts w:ascii="Times New Roman" w:eastAsiaTheme="minorHAnsi" w:hAnsi="Times New Roman" w:cs="Times New Roman"/>
          <w:b/>
          <w:sz w:val="24"/>
          <w:szCs w:val="24"/>
          <w:lang w:eastAsia="en-US"/>
        </w:rPr>
        <w:t>5. Порядок регулирования спорных вопросов</w:t>
      </w:r>
    </w:p>
    <w:p w:rsidR="00072DC0" w:rsidRPr="00072DC0" w:rsidRDefault="00072DC0" w:rsidP="00072DC0">
      <w:pPr>
        <w:widowControl w:val="0"/>
        <w:tabs>
          <w:tab w:val="left" w:pos="2552"/>
        </w:tabs>
        <w:autoSpaceDE w:val="0"/>
        <w:autoSpaceDN w:val="0"/>
        <w:adjustRightInd w:val="0"/>
        <w:spacing w:line="240" w:lineRule="auto"/>
        <w:jc w:val="both"/>
        <w:rPr>
          <w:rFonts w:ascii="Times New Roman" w:eastAsiaTheme="minorHAnsi" w:hAnsi="Times New Roman" w:cs="Times New Roman"/>
          <w:sz w:val="24"/>
          <w:szCs w:val="24"/>
          <w:lang w:eastAsia="en-US"/>
        </w:rPr>
      </w:pPr>
      <w:r w:rsidRPr="00072DC0">
        <w:rPr>
          <w:rFonts w:ascii="Times New Roman" w:eastAsiaTheme="minorHAnsi" w:hAnsi="Times New Roman" w:cs="Times New Roman"/>
          <w:sz w:val="24"/>
          <w:szCs w:val="24"/>
          <w:lang w:eastAsia="en-US"/>
        </w:rPr>
        <w:t xml:space="preserve"> 5.1 Спорные вопросы по </w:t>
      </w:r>
      <w:proofErr w:type="spellStart"/>
      <w:r w:rsidRPr="00072DC0">
        <w:rPr>
          <w:rFonts w:ascii="Times New Roman" w:eastAsiaTheme="minorHAnsi" w:hAnsi="Times New Roman" w:cs="Times New Roman"/>
          <w:sz w:val="24"/>
          <w:szCs w:val="24"/>
          <w:lang w:eastAsia="en-US"/>
        </w:rPr>
        <w:t>приѐму</w:t>
      </w:r>
      <w:proofErr w:type="spellEnd"/>
      <w:r w:rsidRPr="00072DC0">
        <w:rPr>
          <w:rFonts w:ascii="Times New Roman" w:eastAsiaTheme="minorHAnsi" w:hAnsi="Times New Roman" w:cs="Times New Roman"/>
          <w:sz w:val="24"/>
          <w:szCs w:val="24"/>
          <w:lang w:eastAsia="en-US"/>
        </w:rPr>
        <w:t xml:space="preserve"> в школу, возникающие между родителями (законными представителями) детей и администрацией ОУ, решаются в соответствии с законодательством Российской Федерации.</w:t>
      </w:r>
    </w:p>
    <w:p w:rsidR="00072DC0" w:rsidRPr="00072DC0" w:rsidRDefault="00072DC0" w:rsidP="00072DC0">
      <w:pPr>
        <w:spacing w:line="240" w:lineRule="auto"/>
        <w:rPr>
          <w:rFonts w:ascii="Times New Roman" w:hAnsi="Times New Roman" w:cs="Times New Roman"/>
          <w:sz w:val="24"/>
          <w:szCs w:val="24"/>
        </w:rPr>
      </w:pPr>
    </w:p>
    <w:sectPr w:rsidR="00072DC0" w:rsidRPr="00072DC0" w:rsidSect="00E11D97">
      <w:pgSz w:w="11906" w:h="16838"/>
      <w:pgMar w:top="1134" w:right="141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F40C28"/>
    <w:multiLevelType w:val="hybridMultilevel"/>
    <w:tmpl w:val="5E8A3656"/>
    <w:lvl w:ilvl="0" w:tplc="FA18FE60">
      <w:start w:val="1"/>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1">
    <w:nsid w:val="7CEC4F77"/>
    <w:multiLevelType w:val="hybridMultilevel"/>
    <w:tmpl w:val="9CBA15C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A01"/>
    <w:rsid w:val="00072DC0"/>
    <w:rsid w:val="0020655F"/>
    <w:rsid w:val="00207BF9"/>
    <w:rsid w:val="0032185E"/>
    <w:rsid w:val="00503A01"/>
    <w:rsid w:val="00547EC8"/>
    <w:rsid w:val="005B3EEB"/>
    <w:rsid w:val="00651EDC"/>
    <w:rsid w:val="007C5994"/>
    <w:rsid w:val="00983219"/>
    <w:rsid w:val="009F7942"/>
    <w:rsid w:val="00B55B9E"/>
    <w:rsid w:val="00CA3807"/>
    <w:rsid w:val="00CF33CD"/>
    <w:rsid w:val="00E11D97"/>
    <w:rsid w:val="00F1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ECFCA-9F9E-44F6-8BB7-8A30FA00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BF9"/>
    <w:pPr>
      <w:spacing w:after="0" w:line="259"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7BF9"/>
    <w:pPr>
      <w:ind w:left="720"/>
      <w:contextualSpacing/>
    </w:pPr>
  </w:style>
  <w:style w:type="paragraph" w:styleId="a4">
    <w:name w:val="Balloon Text"/>
    <w:basedOn w:val="a"/>
    <w:link w:val="a5"/>
    <w:uiPriority w:val="99"/>
    <w:semiHidden/>
    <w:unhideWhenUsed/>
    <w:rsid w:val="00651EDC"/>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51EDC"/>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EFC2E-83E6-427B-B763-00B51D4D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2751</Words>
  <Characters>15686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2021-04-26T18:12:00Z</cp:lastPrinted>
  <dcterms:created xsi:type="dcterms:W3CDTF">2021-04-26T18:30:00Z</dcterms:created>
  <dcterms:modified xsi:type="dcterms:W3CDTF">2021-04-26T18:35:00Z</dcterms:modified>
</cp:coreProperties>
</file>